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AC" w:rsidRDefault="00A55DAC" w:rsidP="00A04621">
      <w:pPr>
        <w:jc w:val="center"/>
        <w:rPr>
          <w:b/>
          <w:sz w:val="20"/>
          <w:szCs w:val="20"/>
        </w:rPr>
      </w:pPr>
      <w:r>
        <w:rPr>
          <w:b/>
          <w:sz w:val="20"/>
          <w:szCs w:val="20"/>
        </w:rPr>
        <w:t>ДОГОВОР</w:t>
      </w:r>
      <w:r w:rsidR="00AE7082">
        <w:rPr>
          <w:b/>
          <w:sz w:val="20"/>
          <w:szCs w:val="20"/>
        </w:rPr>
        <w:t xml:space="preserve"> №______</w:t>
      </w:r>
    </w:p>
    <w:p w:rsidR="00A55DAC" w:rsidRDefault="00A55DAC" w:rsidP="005B1E37">
      <w:pPr>
        <w:jc w:val="center"/>
        <w:rPr>
          <w:sz w:val="20"/>
          <w:szCs w:val="20"/>
        </w:rPr>
      </w:pPr>
      <w:r>
        <w:rPr>
          <w:b/>
          <w:sz w:val="20"/>
          <w:szCs w:val="20"/>
        </w:rPr>
        <w:t xml:space="preserve">ОБ ОКАЗАНИИ </w:t>
      </w:r>
      <w:r w:rsidR="00663648">
        <w:rPr>
          <w:b/>
          <w:sz w:val="20"/>
          <w:szCs w:val="20"/>
        </w:rPr>
        <w:t xml:space="preserve">ПЛАТНЫХ </w:t>
      </w:r>
      <w:r w:rsidR="00726D26">
        <w:rPr>
          <w:b/>
          <w:sz w:val="20"/>
          <w:szCs w:val="20"/>
        </w:rPr>
        <w:t>ДОПОЛНИТЕЛЬНЫХ</w:t>
      </w:r>
      <w:r>
        <w:rPr>
          <w:b/>
          <w:sz w:val="20"/>
          <w:szCs w:val="20"/>
        </w:rPr>
        <w:t xml:space="preserve"> ОБРАЗОВАТЕЛЬНЫХ УСЛУГ</w:t>
      </w:r>
      <w:r>
        <w:rPr>
          <w:sz w:val="20"/>
          <w:szCs w:val="20"/>
        </w:rPr>
        <w:t xml:space="preserve"> </w:t>
      </w:r>
    </w:p>
    <w:p w:rsidR="005B1E37" w:rsidRDefault="005B1E37" w:rsidP="005B1E37">
      <w:pPr>
        <w:jc w:val="center"/>
        <w:rPr>
          <w:sz w:val="20"/>
          <w:szCs w:val="20"/>
        </w:rPr>
      </w:pPr>
    </w:p>
    <w:p w:rsidR="005B1E37" w:rsidRPr="00DE58AD" w:rsidRDefault="00936308" w:rsidP="005B1E37">
      <w:pPr>
        <w:pStyle w:val="ConsPlusNonformat"/>
        <w:rPr>
          <w:rFonts w:ascii="Times New Roman" w:hAnsi="Times New Roman" w:cs="Times New Roman"/>
          <w:sz w:val="24"/>
          <w:szCs w:val="24"/>
        </w:rPr>
      </w:pPr>
      <w:r w:rsidRPr="00936308">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6" type="#_x0000_t32" style="position:absolute;margin-left:380.55pt;margin-top:12.05pt;width:87.75pt;height:.05pt;z-index:251660288" o:connectortype="straight" strokeweight=".25pt"/>
        </w:pict>
      </w:r>
      <w:r w:rsidR="005B1E37" w:rsidRPr="00DE58AD">
        <w:rPr>
          <w:rFonts w:ascii="Times New Roman" w:hAnsi="Times New Roman" w:cs="Times New Roman"/>
          <w:sz w:val="24"/>
          <w:szCs w:val="24"/>
          <w:u w:val="single"/>
        </w:rPr>
        <w:t>г.</w:t>
      </w:r>
      <w:r w:rsidR="005B1E37">
        <w:rPr>
          <w:rFonts w:ascii="Times New Roman" w:hAnsi="Times New Roman" w:cs="Times New Roman"/>
          <w:sz w:val="24"/>
          <w:szCs w:val="24"/>
          <w:u w:val="single"/>
        </w:rPr>
        <w:t xml:space="preserve"> </w:t>
      </w:r>
      <w:r w:rsidR="005B1E37" w:rsidRPr="00DE58AD">
        <w:rPr>
          <w:rFonts w:ascii="Times New Roman" w:hAnsi="Times New Roman" w:cs="Times New Roman"/>
          <w:sz w:val="24"/>
          <w:szCs w:val="24"/>
          <w:u w:val="single"/>
        </w:rPr>
        <w:t>Новомосковск</w:t>
      </w:r>
    </w:p>
    <w:p w:rsidR="005B1E37" w:rsidRPr="006558C2" w:rsidRDefault="005B1E37" w:rsidP="005B1E37">
      <w:pPr>
        <w:pStyle w:val="ConsPlusNonformat"/>
        <w:jc w:val="center"/>
        <w:rPr>
          <w:rFonts w:ascii="Times New Roman" w:hAnsi="Times New Roman" w:cs="Times New Roman"/>
          <w:sz w:val="14"/>
          <w:szCs w:val="14"/>
        </w:rPr>
      </w:pPr>
      <w:r w:rsidRPr="006558C2">
        <w:rPr>
          <w:rFonts w:ascii="Times New Roman" w:hAnsi="Times New Roman" w:cs="Times New Roman"/>
          <w:sz w:val="14"/>
          <w:szCs w:val="14"/>
        </w:rPr>
        <w:t xml:space="preserve">(место заключения договора)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(дата заключения договора)</w:t>
      </w:r>
    </w:p>
    <w:p w:rsidR="005B1E37" w:rsidRPr="00DE58AD" w:rsidRDefault="005B1E37" w:rsidP="005B1E37">
      <w:pPr>
        <w:pStyle w:val="ConsPlusNonformat"/>
        <w:rPr>
          <w:rFonts w:ascii="Times New Roman" w:hAnsi="Times New Roman" w:cs="Times New Roman"/>
          <w:sz w:val="24"/>
          <w:szCs w:val="24"/>
        </w:rPr>
      </w:pPr>
    </w:p>
    <w:p w:rsidR="005B1E37" w:rsidRPr="00EE64F6" w:rsidRDefault="005B1E37" w:rsidP="005B1E37">
      <w:pPr>
        <w:pStyle w:val="ConsPlusNonformat"/>
        <w:jc w:val="both"/>
        <w:rPr>
          <w:rFonts w:ascii="Times New Roman" w:hAnsi="Times New Roman" w:cs="Times New Roman"/>
          <w:sz w:val="24"/>
          <w:szCs w:val="24"/>
        </w:rPr>
      </w:pPr>
      <w:r w:rsidRPr="00993B65">
        <w:rPr>
          <w:rFonts w:ascii="Times New Roman" w:hAnsi="Times New Roman" w:cs="Times New Roman"/>
          <w:b/>
          <w:sz w:val="24"/>
          <w:szCs w:val="24"/>
          <w:u w:val="single"/>
        </w:rPr>
        <w:t>Муниципальное бюджетное дошкольное образовательное учреждение «Детский сад № 40 «Ладошки»</w:t>
      </w:r>
      <w:r w:rsidRPr="00DE58AD">
        <w:rPr>
          <w:rFonts w:ascii="Times New Roman" w:hAnsi="Times New Roman" w:cs="Times New Roman"/>
          <w:sz w:val="24"/>
          <w:szCs w:val="24"/>
          <w:u w:val="single"/>
        </w:rPr>
        <w:t>,</w:t>
      </w:r>
      <w:r>
        <w:rPr>
          <w:rFonts w:ascii="Times New Roman" w:hAnsi="Times New Roman" w:cs="Times New Roman"/>
          <w:sz w:val="24"/>
          <w:szCs w:val="24"/>
          <w:u w:val="single"/>
        </w:rPr>
        <w:t xml:space="preserve"> ИНН </w:t>
      </w:r>
      <w:r w:rsidRPr="0045699C">
        <w:rPr>
          <w:rFonts w:ascii="Times New Roman" w:hAnsi="Times New Roman" w:cs="Times New Roman"/>
          <w:sz w:val="24"/>
          <w:szCs w:val="24"/>
          <w:u w:val="single"/>
        </w:rPr>
        <w:t>7116015270</w:t>
      </w:r>
      <w:r w:rsidRPr="00EE64F6">
        <w:rPr>
          <w:rFonts w:ascii="Times New Roman" w:hAnsi="Times New Roman" w:cs="Times New Roman"/>
          <w:sz w:val="24"/>
          <w:szCs w:val="24"/>
          <w:u w:val="single"/>
        </w:rPr>
        <w:t>_______________________</w:t>
      </w:r>
      <w:r>
        <w:rPr>
          <w:rFonts w:ascii="Times New Roman" w:hAnsi="Times New Roman" w:cs="Times New Roman"/>
          <w:sz w:val="24"/>
          <w:szCs w:val="24"/>
          <w:u w:val="single"/>
        </w:rPr>
        <w:t xml:space="preserve">_____________            </w:t>
      </w:r>
      <w:r w:rsidRPr="00EE64F6">
        <w:rPr>
          <w:rFonts w:ascii="Times New Roman" w:hAnsi="Times New Roman" w:cs="Times New Roman"/>
          <w:sz w:val="24"/>
          <w:szCs w:val="24"/>
          <w:u w:val="single"/>
        </w:rPr>
        <w:t>____</w:t>
      </w:r>
      <w:r>
        <w:rPr>
          <w:rFonts w:ascii="Times New Roman" w:hAnsi="Times New Roman" w:cs="Times New Roman"/>
          <w:sz w:val="24"/>
          <w:szCs w:val="24"/>
          <w:u w:val="single"/>
        </w:rPr>
        <w:t>,</w:t>
      </w:r>
      <w:r w:rsidRPr="0045699C">
        <w:rPr>
          <w:rFonts w:ascii="Times New Roman" w:hAnsi="Times New Roman" w:cs="Times New Roman"/>
          <w:sz w:val="24"/>
          <w:szCs w:val="24"/>
        </w:rPr>
        <w:t xml:space="preserve"> </w:t>
      </w:r>
    </w:p>
    <w:p w:rsidR="005B1E37" w:rsidRPr="00901DD9" w:rsidRDefault="005B1E37" w:rsidP="005B1E37">
      <w:pPr>
        <w:pStyle w:val="ConsPlusNonformat"/>
        <w:jc w:val="center"/>
        <w:rPr>
          <w:rFonts w:ascii="Times New Roman" w:hAnsi="Times New Roman" w:cs="Times New Roman"/>
          <w:sz w:val="16"/>
          <w:szCs w:val="16"/>
        </w:rPr>
      </w:pPr>
      <w:proofErr w:type="gramStart"/>
      <w:r w:rsidRPr="00901DD9">
        <w:rPr>
          <w:rFonts w:ascii="Times New Roman" w:hAnsi="Times New Roman" w:cs="Times New Roman"/>
          <w:sz w:val="16"/>
          <w:szCs w:val="16"/>
        </w:rPr>
        <w:t>(полное наименование и фирменное наименование (при наличии) организации, осуществляющей образовательную деятельность</w:t>
      </w:r>
      <w:proofErr w:type="gramEnd"/>
    </w:p>
    <w:p w:rsidR="005B1E37" w:rsidRPr="00EE64F6" w:rsidRDefault="005B1E37" w:rsidP="005B1E37">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по образовательным  программам дошкольного образования)</w:t>
      </w:r>
    </w:p>
    <w:p w:rsidR="005B1E37" w:rsidRPr="00EE64F6" w:rsidRDefault="005B1E37" w:rsidP="005B1E37">
      <w:pPr>
        <w:pStyle w:val="ConsPlusNonformat"/>
        <w:jc w:val="both"/>
        <w:rPr>
          <w:rFonts w:ascii="Times New Roman" w:hAnsi="Times New Roman" w:cs="Times New Roman"/>
          <w:sz w:val="24"/>
          <w:szCs w:val="24"/>
          <w:u w:val="single"/>
        </w:rPr>
      </w:pPr>
      <w:r w:rsidRPr="00DE58AD">
        <w:rPr>
          <w:rFonts w:ascii="Times New Roman" w:hAnsi="Times New Roman" w:cs="Times New Roman"/>
          <w:sz w:val="24"/>
          <w:szCs w:val="24"/>
        </w:rPr>
        <w:t>осуществляющ</w:t>
      </w:r>
      <w:r>
        <w:rPr>
          <w:rFonts w:ascii="Times New Roman" w:hAnsi="Times New Roman" w:cs="Times New Roman"/>
          <w:sz w:val="24"/>
          <w:szCs w:val="24"/>
        </w:rPr>
        <w:t xml:space="preserve">ее образовательную </w:t>
      </w:r>
      <w:r w:rsidRPr="00DE58AD">
        <w:rPr>
          <w:rFonts w:ascii="Times New Roman" w:hAnsi="Times New Roman" w:cs="Times New Roman"/>
          <w:sz w:val="24"/>
          <w:szCs w:val="24"/>
        </w:rPr>
        <w:t>деятельность</w:t>
      </w:r>
      <w:r w:rsidRPr="00EE64F6">
        <w:rPr>
          <w:rFonts w:ascii="Times New Roman" w:hAnsi="Times New Roman" w:cs="Times New Roman"/>
          <w:sz w:val="24"/>
          <w:szCs w:val="24"/>
        </w:rPr>
        <w:t xml:space="preserve"> </w:t>
      </w:r>
      <w:r>
        <w:rPr>
          <w:rFonts w:ascii="Times New Roman" w:hAnsi="Times New Roman" w:cs="Times New Roman"/>
          <w:sz w:val="24"/>
          <w:szCs w:val="24"/>
        </w:rPr>
        <w:t xml:space="preserve">(далее - </w:t>
      </w:r>
      <w:r w:rsidRPr="00901DD9">
        <w:rPr>
          <w:rFonts w:ascii="Times New Roman" w:hAnsi="Times New Roman" w:cs="Times New Roman"/>
          <w:sz w:val="24"/>
          <w:szCs w:val="24"/>
        </w:rPr>
        <w:t>образовательная организация)</w:t>
      </w:r>
      <w:r w:rsidRPr="00DE58AD">
        <w:rPr>
          <w:rFonts w:ascii="Times New Roman" w:hAnsi="Times New Roman" w:cs="Times New Roman"/>
          <w:sz w:val="24"/>
          <w:szCs w:val="24"/>
        </w:rPr>
        <w:t xml:space="preserve"> на основании лицензии от </w:t>
      </w:r>
      <w:r>
        <w:rPr>
          <w:rFonts w:ascii="Times New Roman" w:hAnsi="Times New Roman" w:cs="Times New Roman"/>
          <w:sz w:val="24"/>
          <w:szCs w:val="24"/>
          <w:u w:val="single"/>
        </w:rPr>
        <w:t>«</w:t>
      </w:r>
      <w:r w:rsidRPr="00A265C2">
        <w:rPr>
          <w:rFonts w:ascii="Times New Roman" w:hAnsi="Times New Roman" w:cs="Times New Roman"/>
          <w:sz w:val="24"/>
          <w:szCs w:val="24"/>
          <w:u w:val="single"/>
        </w:rPr>
        <w:t>1</w:t>
      </w:r>
      <w:r>
        <w:rPr>
          <w:rFonts w:ascii="Times New Roman" w:hAnsi="Times New Roman" w:cs="Times New Roman"/>
          <w:sz w:val="24"/>
          <w:szCs w:val="24"/>
          <w:u w:val="single"/>
        </w:rPr>
        <w:t>4» сентября 2016 г. N 0133/03205</w:t>
      </w:r>
      <w:r w:rsidRPr="00DE58AD">
        <w:rPr>
          <w:rFonts w:ascii="Times New Roman" w:hAnsi="Times New Roman" w:cs="Times New Roman"/>
          <w:sz w:val="24"/>
          <w:szCs w:val="24"/>
          <w:u w:val="single"/>
        </w:rPr>
        <w:t>,</w:t>
      </w:r>
      <w:r>
        <w:rPr>
          <w:rFonts w:ascii="Times New Roman" w:hAnsi="Times New Roman" w:cs="Times New Roman"/>
          <w:sz w:val="24"/>
          <w:szCs w:val="24"/>
          <w:u w:val="single"/>
        </w:rPr>
        <w:t xml:space="preserve"> (срок действия - бессрочно),</w:t>
      </w:r>
    </w:p>
    <w:p w:rsidR="005B1E37" w:rsidRPr="00EE64F6" w:rsidRDefault="005B1E37" w:rsidP="005B1E37">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(дата и номер лицензии)</w:t>
      </w:r>
    </w:p>
    <w:p w:rsidR="005B1E37" w:rsidRDefault="005B1E37" w:rsidP="005B1E37">
      <w:pPr>
        <w:pStyle w:val="ConsPlusNonformat"/>
        <w:jc w:val="both"/>
        <w:rPr>
          <w:rFonts w:ascii="Times New Roman" w:hAnsi="Times New Roman" w:cs="Times New Roman"/>
          <w:sz w:val="24"/>
          <w:szCs w:val="24"/>
        </w:rPr>
      </w:pPr>
      <w:r w:rsidRPr="00EE64F6">
        <w:rPr>
          <w:rFonts w:ascii="Times New Roman" w:hAnsi="Times New Roman" w:cs="Times New Roman"/>
          <w:sz w:val="24"/>
          <w:szCs w:val="24"/>
        </w:rPr>
        <w:t>в</w:t>
      </w:r>
      <w:r w:rsidRPr="00DE58AD">
        <w:rPr>
          <w:rFonts w:ascii="Times New Roman" w:hAnsi="Times New Roman" w:cs="Times New Roman"/>
          <w:sz w:val="24"/>
          <w:szCs w:val="24"/>
        </w:rPr>
        <w:t xml:space="preserve">ыданной </w:t>
      </w:r>
      <w:r>
        <w:rPr>
          <w:rFonts w:ascii="Times New Roman" w:hAnsi="Times New Roman" w:cs="Times New Roman"/>
          <w:sz w:val="24"/>
          <w:szCs w:val="24"/>
        </w:rPr>
        <w:t xml:space="preserve">Министерством образования </w:t>
      </w:r>
      <w:r w:rsidRPr="00BA6AB4">
        <w:rPr>
          <w:rFonts w:ascii="Times New Roman" w:hAnsi="Times New Roman" w:cs="Times New Roman"/>
          <w:sz w:val="24"/>
          <w:szCs w:val="24"/>
        </w:rPr>
        <w:t>Тульской области</w:t>
      </w:r>
      <w:r>
        <w:rPr>
          <w:rFonts w:ascii="Times New Roman" w:hAnsi="Times New Roman" w:cs="Times New Roman"/>
          <w:sz w:val="24"/>
          <w:szCs w:val="24"/>
        </w:rPr>
        <w:t>, именуемое в дальнейшем «</w:t>
      </w:r>
      <w:r w:rsidRPr="00DE58AD">
        <w:rPr>
          <w:rFonts w:ascii="Times New Roman" w:hAnsi="Times New Roman" w:cs="Times New Roman"/>
          <w:sz w:val="24"/>
          <w:szCs w:val="24"/>
        </w:rPr>
        <w:t>И</w:t>
      </w:r>
      <w:r w:rsidRPr="00DE58AD">
        <w:rPr>
          <w:rFonts w:ascii="Times New Roman" w:hAnsi="Times New Roman" w:cs="Times New Roman"/>
          <w:sz w:val="24"/>
          <w:szCs w:val="24"/>
        </w:rPr>
        <w:t>с</w:t>
      </w:r>
      <w:r w:rsidRPr="00DE58AD">
        <w:rPr>
          <w:rFonts w:ascii="Times New Roman" w:hAnsi="Times New Roman" w:cs="Times New Roman"/>
          <w:sz w:val="24"/>
          <w:szCs w:val="24"/>
        </w:rPr>
        <w:t>полнитель</w:t>
      </w:r>
      <w:r>
        <w:rPr>
          <w:rFonts w:ascii="Times New Roman" w:hAnsi="Times New Roman" w:cs="Times New Roman"/>
          <w:sz w:val="24"/>
          <w:szCs w:val="24"/>
        </w:rPr>
        <w:t xml:space="preserve">», в </w:t>
      </w:r>
      <w:r w:rsidRPr="0045699C">
        <w:rPr>
          <w:rFonts w:ascii="Times New Roman" w:hAnsi="Times New Roman" w:cs="Times New Roman"/>
          <w:sz w:val="24"/>
          <w:szCs w:val="24"/>
        </w:rPr>
        <w:t>лице</w:t>
      </w:r>
      <w:r>
        <w:rPr>
          <w:rFonts w:ascii="Times New Roman" w:hAnsi="Times New Roman" w:cs="Times New Roman"/>
          <w:sz w:val="24"/>
          <w:szCs w:val="24"/>
        </w:rPr>
        <w:t xml:space="preserve"> </w:t>
      </w:r>
      <w:r w:rsidRPr="00EE64F6">
        <w:rPr>
          <w:rFonts w:ascii="Times New Roman" w:hAnsi="Times New Roman" w:cs="Times New Roman"/>
          <w:sz w:val="24"/>
          <w:szCs w:val="24"/>
          <w:u w:val="single"/>
        </w:rPr>
        <w:t xml:space="preserve">заведующего Пантюшевой Ирины </w:t>
      </w:r>
      <w:proofErr w:type="spellStart"/>
      <w:r w:rsidRPr="00EE64F6">
        <w:rPr>
          <w:rFonts w:ascii="Times New Roman" w:hAnsi="Times New Roman" w:cs="Times New Roman"/>
          <w:sz w:val="24"/>
          <w:szCs w:val="24"/>
          <w:u w:val="single"/>
        </w:rPr>
        <w:t>Николаевны</w:t>
      </w:r>
      <w:r>
        <w:rPr>
          <w:rFonts w:ascii="Times New Roman" w:hAnsi="Times New Roman" w:cs="Times New Roman"/>
          <w:sz w:val="24"/>
          <w:szCs w:val="24"/>
          <w:u w:val="single"/>
        </w:rPr>
        <w:t>_______________</w:t>
      </w:r>
      <w:proofErr w:type="spellEnd"/>
      <w:r w:rsidRPr="00DE58AD">
        <w:rPr>
          <w:rFonts w:ascii="Times New Roman" w:hAnsi="Times New Roman" w:cs="Times New Roman"/>
          <w:sz w:val="24"/>
          <w:szCs w:val="24"/>
          <w:u w:val="single"/>
        </w:rPr>
        <w:t>,</w:t>
      </w:r>
      <w:r>
        <w:rPr>
          <w:rFonts w:ascii="Times New Roman" w:hAnsi="Times New Roman" w:cs="Times New Roman"/>
          <w:sz w:val="24"/>
          <w:szCs w:val="24"/>
        </w:rPr>
        <w:t xml:space="preserve"> </w:t>
      </w:r>
    </w:p>
    <w:p w:rsidR="005B1E37" w:rsidRPr="00EE64F6" w:rsidRDefault="005B1E37" w:rsidP="005B1E37">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901DD9">
        <w:rPr>
          <w:rFonts w:ascii="Times New Roman" w:hAnsi="Times New Roman" w:cs="Times New Roman"/>
          <w:sz w:val="16"/>
          <w:szCs w:val="16"/>
        </w:rPr>
        <w:t>(наименование должности, фамилия, имя, отчество (при наличии) представителя Исполнителя)</w:t>
      </w:r>
    </w:p>
    <w:p w:rsidR="005B1E37" w:rsidRDefault="005B1E37" w:rsidP="005B1E37">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 xml:space="preserve">действующего на </w:t>
      </w:r>
      <w:proofErr w:type="spellStart"/>
      <w:r w:rsidRPr="00DE58AD">
        <w:rPr>
          <w:rFonts w:ascii="Times New Roman" w:hAnsi="Times New Roman" w:cs="Times New Roman"/>
          <w:sz w:val="24"/>
          <w:szCs w:val="24"/>
        </w:rPr>
        <w:t>основании</w:t>
      </w:r>
      <w:r>
        <w:rPr>
          <w:rFonts w:ascii="Times New Roman" w:hAnsi="Times New Roman" w:cs="Times New Roman"/>
          <w:sz w:val="24"/>
          <w:szCs w:val="24"/>
        </w:rPr>
        <w:t>____</w:t>
      </w:r>
      <w:r w:rsidRPr="00B8463F">
        <w:rPr>
          <w:rFonts w:ascii="Times New Roman" w:hAnsi="Times New Roman" w:cs="Times New Roman"/>
          <w:color w:val="000000" w:themeColor="text1"/>
          <w:sz w:val="24"/>
          <w:szCs w:val="24"/>
          <w:u w:val="single"/>
        </w:rPr>
        <w:t>Устава</w:t>
      </w:r>
      <w:proofErr w:type="spellEnd"/>
      <w:r>
        <w:rPr>
          <w:rFonts w:ascii="Times New Roman" w:hAnsi="Times New Roman" w:cs="Times New Roman"/>
          <w:color w:val="000000" w:themeColor="text1"/>
          <w:sz w:val="24"/>
          <w:szCs w:val="24"/>
          <w:u w:val="single"/>
        </w:rPr>
        <w:t>__________________________________________</w:t>
      </w:r>
      <w:r>
        <w:rPr>
          <w:rFonts w:ascii="Times New Roman" w:hAnsi="Times New Roman" w:cs="Times New Roman"/>
          <w:sz w:val="24"/>
          <w:szCs w:val="24"/>
        </w:rPr>
        <w:t xml:space="preserve"> </w:t>
      </w:r>
      <w:r w:rsidRPr="00DE58AD">
        <w:rPr>
          <w:rFonts w:ascii="Times New Roman" w:hAnsi="Times New Roman" w:cs="Times New Roman"/>
          <w:sz w:val="24"/>
          <w:szCs w:val="24"/>
        </w:rPr>
        <w:t>и</w:t>
      </w:r>
      <w:r>
        <w:rPr>
          <w:rFonts w:ascii="Times New Roman" w:hAnsi="Times New Roman" w:cs="Times New Roman"/>
          <w:sz w:val="24"/>
          <w:szCs w:val="24"/>
        </w:rPr>
        <w:t xml:space="preserve"> </w:t>
      </w:r>
    </w:p>
    <w:p w:rsidR="005B1E37" w:rsidRPr="00EE64F6" w:rsidRDefault="005B1E37" w:rsidP="005B1E37">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01DD9">
        <w:rPr>
          <w:rFonts w:ascii="Times New Roman" w:hAnsi="Times New Roman" w:cs="Times New Roman"/>
          <w:sz w:val="16"/>
          <w:szCs w:val="16"/>
        </w:rPr>
        <w:t xml:space="preserve"> (реквизиты документа, удостоверяющего  полномочия представителя Исполнителя)</w:t>
      </w:r>
    </w:p>
    <w:p w:rsidR="005B1E37" w:rsidRPr="00D7349F" w:rsidRDefault="005B1E37" w:rsidP="005B1E37">
      <w:pPr>
        <w:pStyle w:val="ConsPlusNonformat"/>
        <w:jc w:val="both"/>
        <w:rPr>
          <w:rFonts w:ascii="Times New Roman" w:hAnsi="Times New Roman" w:cs="Times New Roman"/>
          <w:i/>
          <w:sz w:val="24"/>
          <w:szCs w:val="24"/>
          <w:u w:val="single"/>
        </w:rPr>
      </w:pPr>
      <w:r>
        <w:rPr>
          <w:rFonts w:ascii="Times New Roman" w:hAnsi="Times New Roman" w:cs="Times New Roman"/>
          <w:i/>
          <w:sz w:val="24"/>
          <w:szCs w:val="24"/>
          <w:u w:val="single"/>
        </w:rPr>
        <w:t>_________________     ________________</w:t>
      </w:r>
      <w:r w:rsidRPr="00EE64F6">
        <w:rPr>
          <w:rFonts w:ascii="Times New Roman" w:hAnsi="Times New Roman" w:cs="Times New Roman"/>
          <w:i/>
          <w:sz w:val="24"/>
          <w:szCs w:val="24"/>
          <w:u w:val="single"/>
        </w:rPr>
        <w:t>_____</w:t>
      </w:r>
      <w:r w:rsidRPr="00EE64F6">
        <w:rPr>
          <w:rFonts w:ascii="Times New Roman" w:hAnsi="Times New Roman" w:cs="Times New Roman"/>
          <w:sz w:val="24"/>
          <w:szCs w:val="24"/>
        </w:rPr>
        <w:t xml:space="preserve"> </w:t>
      </w:r>
      <w:r>
        <w:rPr>
          <w:rFonts w:ascii="Times New Roman" w:hAnsi="Times New Roman" w:cs="Times New Roman"/>
          <w:sz w:val="24"/>
          <w:szCs w:val="24"/>
        </w:rPr>
        <w:t>именуемый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«Заказчик»,</w:t>
      </w:r>
    </w:p>
    <w:p w:rsidR="005B1E37" w:rsidRDefault="005B1E37" w:rsidP="005B1E37">
      <w:pPr>
        <w:pStyle w:val="ConsPlusNonformat"/>
        <w:ind w:firstLine="708"/>
        <w:rPr>
          <w:rFonts w:ascii="Times New Roman" w:hAnsi="Times New Roman" w:cs="Times New Roman"/>
          <w:sz w:val="16"/>
          <w:szCs w:val="16"/>
        </w:rPr>
      </w:pPr>
      <w:proofErr w:type="gramStart"/>
      <w:r w:rsidRPr="00B31DB6">
        <w:rPr>
          <w:rFonts w:ascii="Times New Roman" w:hAnsi="Times New Roman" w:cs="Times New Roman"/>
          <w:sz w:val="16"/>
          <w:szCs w:val="16"/>
        </w:rPr>
        <w:t>(фамилия, имя, отчество Родителя (законного представителя</w:t>
      </w:r>
      <w:proofErr w:type="gramEnd"/>
    </w:p>
    <w:p w:rsidR="005B1E37" w:rsidRDefault="005B1E37" w:rsidP="005B1E37">
      <w:pPr>
        <w:pStyle w:val="ConsPlusNonformat"/>
        <w:jc w:val="both"/>
        <w:rPr>
          <w:rFonts w:ascii="Times New Roman" w:hAnsi="Times New Roman" w:cs="Times New Roman"/>
          <w:sz w:val="24"/>
          <w:szCs w:val="24"/>
        </w:rPr>
      </w:pPr>
      <w:proofErr w:type="gramStart"/>
      <w:r w:rsidRPr="00C20942">
        <w:rPr>
          <w:rFonts w:ascii="Times New Roman" w:hAnsi="Times New Roman" w:cs="Times New Roman"/>
          <w:sz w:val="24"/>
          <w:szCs w:val="24"/>
        </w:rPr>
        <w:t>действующего</w:t>
      </w:r>
      <w:proofErr w:type="gramEnd"/>
      <w:r w:rsidRPr="00C20942">
        <w:rPr>
          <w:rFonts w:ascii="Times New Roman" w:hAnsi="Times New Roman" w:cs="Times New Roman"/>
          <w:sz w:val="24"/>
          <w:szCs w:val="24"/>
        </w:rPr>
        <w:t xml:space="preserve"> на основании </w:t>
      </w:r>
      <w:r>
        <w:rPr>
          <w:rFonts w:ascii="Times New Roman" w:hAnsi="Times New Roman" w:cs="Times New Roman"/>
          <w:sz w:val="24"/>
          <w:szCs w:val="24"/>
        </w:rPr>
        <w:t>____________________________________________________</w:t>
      </w:r>
    </w:p>
    <w:p w:rsidR="005B1E37" w:rsidRPr="00AB3719" w:rsidRDefault="005B1E37" w:rsidP="005B1E37">
      <w:pPr>
        <w:pStyle w:val="ConsPlusNonformat"/>
        <w:jc w:val="right"/>
        <w:rPr>
          <w:rFonts w:ascii="Times New Roman" w:hAnsi="Times New Roman" w:cs="Times New Roman"/>
          <w:sz w:val="16"/>
          <w:szCs w:val="16"/>
        </w:rPr>
      </w:pPr>
      <w:r w:rsidRPr="00A55961">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5B1E37" w:rsidRDefault="005B1E37" w:rsidP="005B1E37">
      <w:pPr>
        <w:pStyle w:val="ConsPlusNonformat"/>
        <w:spacing w:line="200" w:lineRule="exact"/>
        <w:jc w:val="both"/>
        <w:rPr>
          <w:rFonts w:ascii="Times New Roman" w:hAnsi="Times New Roman" w:cs="Times New Roman"/>
          <w:sz w:val="16"/>
          <w:szCs w:val="16"/>
        </w:rPr>
      </w:pPr>
      <w:r w:rsidRPr="00A55961">
        <w:rPr>
          <w:rFonts w:ascii="Times New Roman" w:hAnsi="Times New Roman" w:cs="Times New Roman"/>
          <w:sz w:val="24"/>
          <w:szCs w:val="24"/>
        </w:rPr>
        <w:t>в интересах несовершеннолетнего</w:t>
      </w:r>
      <w:r>
        <w:rPr>
          <w:rFonts w:ascii="Times New Roman" w:hAnsi="Times New Roman" w:cs="Times New Roman"/>
          <w:sz w:val="24"/>
          <w:szCs w:val="24"/>
        </w:rPr>
        <w:t xml:space="preserve"> </w:t>
      </w:r>
      <w:r w:rsidRPr="00D7349F">
        <w:rPr>
          <w:rFonts w:ascii="Times New Roman" w:hAnsi="Times New Roman" w:cs="Times New Roman"/>
          <w:b/>
          <w:i/>
          <w:sz w:val="24"/>
          <w:szCs w:val="24"/>
          <w:u w:val="single"/>
        </w:rPr>
        <w:t xml:space="preserve"> </w:t>
      </w:r>
      <w:r>
        <w:rPr>
          <w:rFonts w:ascii="Times New Roman" w:hAnsi="Times New Roman" w:cs="Times New Roman"/>
          <w:i/>
          <w:sz w:val="24"/>
          <w:szCs w:val="24"/>
          <w:u w:val="single"/>
        </w:rPr>
        <w:t>_____________________</w:t>
      </w:r>
      <w:r w:rsidRPr="00D7349F">
        <w:rPr>
          <w:rFonts w:ascii="Times New Roman" w:hAnsi="Times New Roman" w:cs="Times New Roman"/>
          <w:i/>
          <w:sz w:val="24"/>
          <w:szCs w:val="24"/>
          <w:u w:val="single"/>
        </w:rPr>
        <w:t xml:space="preserve">_________________                 _ </w:t>
      </w:r>
      <w:r w:rsidRPr="00D7349F">
        <w:rPr>
          <w:rFonts w:ascii="Times New Roman" w:hAnsi="Times New Roman" w:cs="Times New Roman"/>
          <w:sz w:val="16"/>
          <w:szCs w:val="16"/>
        </w:rPr>
        <w:t xml:space="preserve"> </w:t>
      </w:r>
    </w:p>
    <w:p w:rsidR="005B1E37" w:rsidRPr="00AB3719" w:rsidRDefault="005B1E37" w:rsidP="005B1E37">
      <w:pPr>
        <w:pStyle w:val="ConsPlusNonformat"/>
        <w:spacing w:line="200" w:lineRule="exact"/>
        <w:jc w:val="center"/>
        <w:rPr>
          <w:rFonts w:ascii="Times New Roman" w:hAnsi="Times New Roman" w:cs="Times New Roman"/>
          <w:sz w:val="16"/>
          <w:szCs w:val="16"/>
        </w:rPr>
      </w:pPr>
      <w:r>
        <w:rPr>
          <w:rFonts w:ascii="Times New Roman" w:hAnsi="Times New Roman" w:cs="Times New Roman"/>
          <w:sz w:val="16"/>
          <w:szCs w:val="16"/>
        </w:rPr>
        <w:t xml:space="preserve">                                                  </w:t>
      </w:r>
      <w:r w:rsidRPr="00B31DB6">
        <w:rPr>
          <w:rFonts w:ascii="Times New Roman" w:hAnsi="Times New Roman" w:cs="Times New Roman"/>
          <w:sz w:val="16"/>
          <w:szCs w:val="16"/>
        </w:rPr>
        <w:t>(фамилия, имя, отчество (при наличии), дата рождения)</w:t>
      </w:r>
      <w:r>
        <w:rPr>
          <w:rFonts w:ascii="Times New Roman" w:hAnsi="Times New Roman" w:cs="Times New Roman"/>
          <w:sz w:val="24"/>
          <w:szCs w:val="24"/>
        </w:rPr>
        <w:t>,</w:t>
      </w:r>
    </w:p>
    <w:p w:rsidR="005B1E37" w:rsidRDefault="005B1E37" w:rsidP="005B1E37">
      <w:pPr>
        <w:pStyle w:val="ConsPlusNonformat"/>
        <w:jc w:val="both"/>
        <w:rPr>
          <w:rFonts w:ascii="Times New Roman" w:hAnsi="Times New Roman" w:cs="Times New Roman"/>
          <w:sz w:val="24"/>
          <w:szCs w:val="24"/>
        </w:rPr>
      </w:pPr>
      <w:proofErr w:type="gramStart"/>
      <w:r w:rsidRPr="00DE58AD">
        <w:rPr>
          <w:rFonts w:ascii="Times New Roman" w:hAnsi="Times New Roman" w:cs="Times New Roman"/>
          <w:sz w:val="24"/>
          <w:szCs w:val="24"/>
        </w:rPr>
        <w:t>проживающего</w:t>
      </w:r>
      <w:proofErr w:type="gramEnd"/>
      <w:r w:rsidRPr="00DE58AD">
        <w:rPr>
          <w:rFonts w:ascii="Times New Roman" w:hAnsi="Times New Roman" w:cs="Times New Roman"/>
          <w:sz w:val="24"/>
          <w:szCs w:val="24"/>
        </w:rPr>
        <w:t xml:space="preserve"> </w:t>
      </w:r>
      <w:r w:rsidRPr="00FB3242">
        <w:rPr>
          <w:rFonts w:ascii="Times New Roman" w:hAnsi="Times New Roman" w:cs="Times New Roman"/>
          <w:sz w:val="24"/>
          <w:szCs w:val="24"/>
        </w:rPr>
        <w:t xml:space="preserve">по адресу: </w:t>
      </w:r>
      <w:r>
        <w:rPr>
          <w:rFonts w:ascii="Times New Roman" w:hAnsi="Times New Roman" w:cs="Times New Roman"/>
          <w:sz w:val="24"/>
          <w:szCs w:val="24"/>
        </w:rPr>
        <w:t>______________________________________________________</w:t>
      </w:r>
    </w:p>
    <w:p w:rsidR="005B1E37" w:rsidRPr="00EC0389" w:rsidRDefault="005B1E37" w:rsidP="005B1E37">
      <w:pPr>
        <w:pStyle w:val="ConsPlusNonformat"/>
        <w:ind w:left="3540" w:firstLine="708"/>
        <w:rPr>
          <w:rFonts w:ascii="Times New Roman" w:hAnsi="Times New Roman" w:cs="Times New Roman"/>
          <w:sz w:val="16"/>
          <w:szCs w:val="16"/>
        </w:rPr>
      </w:pPr>
      <w:r>
        <w:rPr>
          <w:rFonts w:ascii="Times New Roman" w:hAnsi="Times New Roman" w:cs="Times New Roman"/>
          <w:sz w:val="16"/>
          <w:szCs w:val="16"/>
        </w:rPr>
        <w:t>(</w:t>
      </w:r>
      <w:r w:rsidRPr="00B31DB6">
        <w:rPr>
          <w:rFonts w:ascii="Times New Roman" w:hAnsi="Times New Roman" w:cs="Times New Roman"/>
          <w:sz w:val="16"/>
          <w:szCs w:val="16"/>
        </w:rPr>
        <w:t>адрес места жительства ребенка с указанием индекса)</w:t>
      </w:r>
    </w:p>
    <w:p w:rsidR="005B1E37" w:rsidRPr="00DE58AD" w:rsidRDefault="005B1E37" w:rsidP="005B1E37">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именуемым в дальнейшем «Воспитанник», совместно именуемые Стороны,</w:t>
      </w:r>
      <w:r>
        <w:rPr>
          <w:rFonts w:ascii="Times New Roman" w:hAnsi="Times New Roman" w:cs="Times New Roman"/>
          <w:sz w:val="24"/>
          <w:szCs w:val="24"/>
        </w:rPr>
        <w:t xml:space="preserve"> </w:t>
      </w:r>
      <w:r w:rsidRPr="00DE58AD">
        <w:rPr>
          <w:rFonts w:ascii="Times New Roman" w:hAnsi="Times New Roman" w:cs="Times New Roman"/>
          <w:sz w:val="24"/>
          <w:szCs w:val="24"/>
        </w:rPr>
        <w:t>заключили настоящий Договор о нижеследующем:</w:t>
      </w:r>
    </w:p>
    <w:p w:rsidR="00A04621" w:rsidRDefault="00A04621" w:rsidP="00A04621">
      <w:pPr>
        <w:jc w:val="center"/>
        <w:rPr>
          <w:b/>
          <w:sz w:val="22"/>
          <w:szCs w:val="22"/>
        </w:rPr>
      </w:pPr>
    </w:p>
    <w:p w:rsidR="00663648" w:rsidRDefault="00A55DAC" w:rsidP="00663648">
      <w:pPr>
        <w:pStyle w:val="a3"/>
        <w:numPr>
          <w:ilvl w:val="0"/>
          <w:numId w:val="19"/>
        </w:numPr>
        <w:spacing w:after="240"/>
        <w:ind w:left="0" w:firstLine="0"/>
        <w:jc w:val="center"/>
        <w:rPr>
          <w:b/>
          <w:sz w:val="22"/>
          <w:szCs w:val="22"/>
        </w:rPr>
      </w:pPr>
      <w:r w:rsidRPr="001A17DB">
        <w:rPr>
          <w:b/>
          <w:sz w:val="22"/>
          <w:szCs w:val="22"/>
        </w:rPr>
        <w:t>Предмет договора</w:t>
      </w:r>
    </w:p>
    <w:p w:rsidR="00663648" w:rsidRPr="00663648" w:rsidRDefault="00663648" w:rsidP="00663648">
      <w:pPr>
        <w:pStyle w:val="a3"/>
        <w:spacing w:after="240"/>
        <w:ind w:left="1077"/>
        <w:rPr>
          <w:b/>
          <w:sz w:val="22"/>
          <w:szCs w:val="22"/>
        </w:rPr>
      </w:pPr>
    </w:p>
    <w:p w:rsidR="005B1E37" w:rsidRPr="00994CD1" w:rsidRDefault="00A55DAC" w:rsidP="00663648">
      <w:pPr>
        <w:pStyle w:val="a3"/>
        <w:numPr>
          <w:ilvl w:val="1"/>
          <w:numId w:val="10"/>
        </w:numPr>
        <w:autoSpaceDE w:val="0"/>
        <w:autoSpaceDN w:val="0"/>
        <w:adjustRightInd w:val="0"/>
        <w:spacing w:before="240"/>
        <w:ind w:left="0" w:hanging="11"/>
        <w:rPr>
          <w:rFonts w:ascii="Times New Roman CYR" w:eastAsiaTheme="minorHAnsi" w:hAnsi="Times New Roman CYR" w:cs="Times New Roman CYR"/>
          <w:color w:val="000000"/>
          <w:sz w:val="22"/>
          <w:szCs w:val="22"/>
          <w:lang w:eastAsia="en-US"/>
        </w:rPr>
      </w:pPr>
      <w:r w:rsidRPr="00994CD1">
        <w:rPr>
          <w:sz w:val="22"/>
          <w:szCs w:val="22"/>
        </w:rPr>
        <w:t>Испо</w:t>
      </w:r>
      <w:r w:rsidR="00AE7082" w:rsidRPr="00994CD1">
        <w:rPr>
          <w:sz w:val="22"/>
          <w:szCs w:val="22"/>
        </w:rPr>
        <w:t>лнитель обязуется предоставить</w:t>
      </w:r>
      <w:r w:rsidR="00726D26" w:rsidRPr="00994CD1">
        <w:rPr>
          <w:sz w:val="22"/>
          <w:szCs w:val="22"/>
        </w:rPr>
        <w:t xml:space="preserve"> </w:t>
      </w:r>
      <w:r w:rsidR="00663648">
        <w:rPr>
          <w:sz w:val="22"/>
          <w:szCs w:val="22"/>
        </w:rPr>
        <w:t xml:space="preserve">платную </w:t>
      </w:r>
      <w:r w:rsidR="00726D26" w:rsidRPr="00994CD1">
        <w:rPr>
          <w:sz w:val="22"/>
          <w:szCs w:val="22"/>
        </w:rPr>
        <w:t>дополнительную</w:t>
      </w:r>
      <w:r w:rsidR="00AE7082" w:rsidRPr="00994CD1">
        <w:rPr>
          <w:sz w:val="22"/>
          <w:szCs w:val="22"/>
        </w:rPr>
        <w:t xml:space="preserve"> </w:t>
      </w:r>
      <w:r w:rsidRPr="00994CD1">
        <w:rPr>
          <w:sz w:val="22"/>
          <w:szCs w:val="22"/>
        </w:rPr>
        <w:t xml:space="preserve">образовательную услугу, а Заказчик обязуется оплатить </w:t>
      </w:r>
      <w:r w:rsidR="00726D26" w:rsidRPr="00994CD1">
        <w:rPr>
          <w:sz w:val="22"/>
          <w:szCs w:val="22"/>
        </w:rPr>
        <w:t>платную дополнительную</w:t>
      </w:r>
      <w:r w:rsidRPr="00994CD1">
        <w:rPr>
          <w:sz w:val="22"/>
          <w:szCs w:val="22"/>
        </w:rPr>
        <w:t xml:space="preserve"> </w:t>
      </w:r>
      <w:r w:rsidR="0025611F" w:rsidRPr="00994CD1">
        <w:rPr>
          <w:sz w:val="22"/>
          <w:szCs w:val="22"/>
        </w:rPr>
        <w:t>об</w:t>
      </w:r>
      <w:r w:rsidR="00726D26" w:rsidRPr="00994CD1">
        <w:rPr>
          <w:sz w:val="22"/>
          <w:szCs w:val="22"/>
        </w:rPr>
        <w:t xml:space="preserve">разовательную услугу в рамках </w:t>
      </w:r>
      <w:r w:rsidR="0025611F" w:rsidRPr="00994CD1">
        <w:rPr>
          <w:sz w:val="22"/>
          <w:szCs w:val="22"/>
        </w:rPr>
        <w:t>пр</w:t>
      </w:r>
      <w:r w:rsidR="0025611F" w:rsidRPr="00994CD1">
        <w:rPr>
          <w:sz w:val="22"/>
          <w:szCs w:val="22"/>
        </w:rPr>
        <w:t>о</w:t>
      </w:r>
      <w:r w:rsidR="0025611F" w:rsidRPr="00994CD1">
        <w:rPr>
          <w:sz w:val="22"/>
          <w:szCs w:val="22"/>
        </w:rPr>
        <w:t>гра</w:t>
      </w:r>
      <w:r w:rsidR="00726D26" w:rsidRPr="00994CD1">
        <w:rPr>
          <w:sz w:val="22"/>
          <w:szCs w:val="22"/>
        </w:rPr>
        <w:t xml:space="preserve">ммы дополнительного образования учреждения </w:t>
      </w:r>
      <w:r w:rsidR="00AE7082" w:rsidRPr="00994CD1">
        <w:rPr>
          <w:rFonts w:ascii="Times New Roman CYR" w:eastAsiaTheme="minorHAnsi" w:hAnsi="Times New Roman CYR" w:cs="Times New Roman CYR"/>
          <w:i/>
          <w:iCs/>
          <w:color w:val="000000"/>
          <w:sz w:val="22"/>
          <w:szCs w:val="22"/>
          <w:lang w:eastAsia="en-US"/>
        </w:rPr>
        <w:t>(</w:t>
      </w:r>
      <w:r w:rsidR="0025611F" w:rsidRPr="00994CD1">
        <w:rPr>
          <w:rFonts w:ascii="Times New Roman CYR" w:eastAsiaTheme="minorHAnsi" w:hAnsi="Times New Roman CYR" w:cs="Times New Roman CYR"/>
          <w:i/>
          <w:iCs/>
          <w:color w:val="000000"/>
          <w:sz w:val="22"/>
          <w:szCs w:val="22"/>
          <w:lang w:eastAsia="en-US"/>
        </w:rPr>
        <w:t>в</w:t>
      </w:r>
      <w:r w:rsidR="0025611F" w:rsidRPr="00994CD1">
        <w:rPr>
          <w:rFonts w:ascii="Times New Roman CYR" w:eastAsiaTheme="minorHAnsi" w:hAnsi="Times New Roman CYR" w:cs="Times New Roman CYR"/>
          <w:i/>
          <w:iCs/>
          <w:color w:val="000000"/>
          <w:sz w:val="22"/>
          <w:szCs w:val="22"/>
          <w:lang w:eastAsia="en-US"/>
        </w:rPr>
        <w:t>ы</w:t>
      </w:r>
      <w:r w:rsidR="0025611F" w:rsidRPr="00994CD1">
        <w:rPr>
          <w:rFonts w:ascii="Times New Roman CYR" w:eastAsiaTheme="minorHAnsi" w:hAnsi="Times New Roman CYR" w:cs="Times New Roman CYR"/>
          <w:i/>
          <w:iCs/>
          <w:color w:val="000000"/>
          <w:sz w:val="22"/>
          <w:szCs w:val="22"/>
          <w:lang w:eastAsia="en-US"/>
        </w:rPr>
        <w:t xml:space="preserve">брать </w:t>
      </w:r>
      <w:proofErr w:type="gramStart"/>
      <w:r w:rsidR="00AE7082" w:rsidRPr="00994CD1">
        <w:rPr>
          <w:rFonts w:ascii="Times New Roman CYR" w:eastAsiaTheme="minorHAnsi" w:hAnsi="Times New Roman CYR" w:cs="Times New Roman CYR"/>
          <w:i/>
          <w:iCs/>
          <w:color w:val="000000"/>
          <w:sz w:val="22"/>
          <w:szCs w:val="22"/>
          <w:lang w:eastAsia="en-US"/>
        </w:rPr>
        <w:t>нужное</w:t>
      </w:r>
      <w:proofErr w:type="gramEnd"/>
      <w:r w:rsidR="00AE7082" w:rsidRPr="00994CD1">
        <w:rPr>
          <w:rFonts w:ascii="Times New Roman CYR" w:eastAsiaTheme="minorHAnsi" w:hAnsi="Times New Roman CYR" w:cs="Times New Roman CYR"/>
          <w:color w:val="000000"/>
          <w:sz w:val="22"/>
          <w:szCs w:val="22"/>
          <w:lang w:eastAsia="en-US"/>
        </w:rPr>
        <w:t>):</w:t>
      </w:r>
    </w:p>
    <w:p w:rsidR="005B1E37" w:rsidRDefault="005B1E37" w:rsidP="00A04621">
      <w:pPr>
        <w:jc w:val="both"/>
        <w:rPr>
          <w:rFonts w:ascii="Times New Roman CYR" w:eastAsiaTheme="minorHAnsi" w:hAnsi="Times New Roman CYR" w:cs="Times New Roman CYR"/>
          <w:color w:val="000000"/>
          <w:sz w:val="22"/>
          <w:szCs w:val="22"/>
          <w:lang w:eastAsia="en-US"/>
        </w:rPr>
      </w:pPr>
      <w:r>
        <w:rPr>
          <w:rFonts w:ascii="Times New Roman CYR" w:eastAsiaTheme="minorHAnsi" w:hAnsi="Times New Roman CYR" w:cs="Times New Roman CYR"/>
          <w:color w:val="000000"/>
          <w:sz w:val="22"/>
          <w:szCs w:val="22"/>
          <w:lang w:eastAsia="en-US"/>
        </w:rPr>
        <w:t>___________________________________________________________________________________________________________________________________________________________________</w:t>
      </w:r>
    </w:p>
    <w:p w:rsidR="00337A65" w:rsidRDefault="0025611F" w:rsidP="005560DA">
      <w:pPr>
        <w:jc w:val="both"/>
        <w:rPr>
          <w:rFonts w:ascii="Times New Roman CYR" w:eastAsiaTheme="minorHAnsi" w:hAnsi="Times New Roman CYR" w:cs="Times New Roman CYR"/>
          <w:color w:val="000000"/>
          <w:sz w:val="22"/>
          <w:szCs w:val="22"/>
          <w:lang w:eastAsia="en-US"/>
        </w:rPr>
      </w:pPr>
      <w:r>
        <w:rPr>
          <w:rFonts w:ascii="Times New Roman CYR" w:eastAsiaTheme="minorHAnsi" w:hAnsi="Times New Roman CYR" w:cs="Times New Roman CYR"/>
          <w:color w:val="000000"/>
          <w:sz w:val="22"/>
          <w:szCs w:val="22"/>
          <w:lang w:eastAsia="en-US"/>
        </w:rPr>
        <w:t>______________________________________________________________________________,</w:t>
      </w:r>
    </w:p>
    <w:tbl>
      <w:tblPr>
        <w:tblpPr w:leftFromText="180" w:rightFromText="180" w:vertAnchor="text" w:tblpY="119"/>
        <w:tblW w:w="0" w:type="auto"/>
        <w:tblLayout w:type="fixed"/>
        <w:tblCellMar>
          <w:left w:w="0" w:type="dxa"/>
          <w:right w:w="0" w:type="dxa"/>
        </w:tblCellMar>
        <w:tblLook w:val="0000"/>
      </w:tblPr>
      <w:tblGrid>
        <w:gridCol w:w="431"/>
        <w:gridCol w:w="1701"/>
        <w:gridCol w:w="2126"/>
        <w:gridCol w:w="1134"/>
        <w:gridCol w:w="850"/>
        <w:gridCol w:w="851"/>
        <w:gridCol w:w="1134"/>
        <w:gridCol w:w="1138"/>
      </w:tblGrid>
      <w:tr w:rsidR="00303CE0" w:rsidRPr="005B1E37" w:rsidTr="00A93A02">
        <w:trPr>
          <w:trHeight w:val="1675"/>
        </w:trPr>
        <w:tc>
          <w:tcPr>
            <w:tcW w:w="431" w:type="dxa"/>
            <w:tcBorders>
              <w:top w:val="single" w:sz="4" w:space="0" w:color="auto"/>
              <w:left w:val="single" w:sz="4" w:space="0" w:color="auto"/>
              <w:bottom w:val="nil"/>
              <w:right w:val="nil"/>
            </w:tcBorders>
            <w:shd w:val="clear" w:color="auto" w:fill="FFFFFF"/>
          </w:tcPr>
          <w:p w:rsidR="00303CE0" w:rsidRPr="00303CE0" w:rsidRDefault="00303CE0" w:rsidP="00A93A02">
            <w:pPr>
              <w:rPr>
                <w:color w:val="000000"/>
              </w:rPr>
            </w:pPr>
            <w:r w:rsidRPr="00303CE0">
              <w:rPr>
                <w:color w:val="000000"/>
              </w:rPr>
              <w:t>№</w:t>
            </w:r>
          </w:p>
          <w:p w:rsidR="00303CE0" w:rsidRPr="005B1E37" w:rsidRDefault="00303CE0" w:rsidP="00A93A02">
            <w:proofErr w:type="spellStart"/>
            <w:proofErr w:type="gramStart"/>
            <w:r w:rsidRPr="00303CE0">
              <w:rPr>
                <w:color w:val="000000"/>
              </w:rPr>
              <w:t>п</w:t>
            </w:r>
            <w:proofErr w:type="spellEnd"/>
            <w:proofErr w:type="gramEnd"/>
            <w:r w:rsidRPr="00303CE0">
              <w:rPr>
                <w:color w:val="000000"/>
              </w:rPr>
              <w:t>/</w:t>
            </w:r>
            <w:proofErr w:type="spellStart"/>
            <w:r w:rsidRPr="00303CE0">
              <w:rPr>
                <w:color w:val="000000"/>
              </w:rPr>
              <w:t>п</w:t>
            </w:r>
            <w:proofErr w:type="spellEnd"/>
          </w:p>
        </w:tc>
        <w:tc>
          <w:tcPr>
            <w:tcW w:w="1701" w:type="dxa"/>
            <w:tcBorders>
              <w:top w:val="single" w:sz="4" w:space="0" w:color="auto"/>
              <w:left w:val="single" w:sz="4" w:space="0" w:color="auto"/>
              <w:bottom w:val="nil"/>
              <w:right w:val="nil"/>
            </w:tcBorders>
            <w:shd w:val="clear" w:color="auto" w:fill="FFFFFF"/>
          </w:tcPr>
          <w:p w:rsidR="00303CE0" w:rsidRPr="005B1E37" w:rsidRDefault="00303CE0" w:rsidP="00A93A02">
            <w:r w:rsidRPr="00303CE0">
              <w:rPr>
                <w:color w:val="000000"/>
              </w:rPr>
              <w:t>Наименование услуги</w:t>
            </w:r>
          </w:p>
        </w:tc>
        <w:tc>
          <w:tcPr>
            <w:tcW w:w="2126" w:type="dxa"/>
            <w:tcBorders>
              <w:top w:val="single" w:sz="4" w:space="0" w:color="auto"/>
              <w:left w:val="single" w:sz="4" w:space="0" w:color="auto"/>
              <w:bottom w:val="nil"/>
              <w:right w:val="nil"/>
            </w:tcBorders>
            <w:shd w:val="clear" w:color="auto" w:fill="FFFFFF"/>
          </w:tcPr>
          <w:p w:rsidR="00303CE0" w:rsidRPr="005B1E37" w:rsidRDefault="00303CE0" w:rsidP="00A93A02">
            <w:r w:rsidRPr="00303CE0">
              <w:rPr>
                <w:color w:val="000000"/>
              </w:rPr>
              <w:t>Направленность о</w:t>
            </w:r>
            <w:r w:rsidRPr="00303CE0">
              <w:rPr>
                <w:color w:val="000000"/>
              </w:rPr>
              <w:t>б</w:t>
            </w:r>
            <w:r w:rsidRPr="00303CE0">
              <w:rPr>
                <w:color w:val="000000"/>
              </w:rPr>
              <w:t>разовательной пр</w:t>
            </w:r>
            <w:r w:rsidRPr="00303CE0">
              <w:rPr>
                <w:color w:val="000000"/>
              </w:rPr>
              <w:t>о</w:t>
            </w:r>
            <w:r w:rsidRPr="00303CE0">
              <w:rPr>
                <w:color w:val="000000"/>
              </w:rPr>
              <w:t>граммы</w:t>
            </w:r>
          </w:p>
        </w:tc>
        <w:tc>
          <w:tcPr>
            <w:tcW w:w="1134" w:type="dxa"/>
            <w:tcBorders>
              <w:top w:val="single" w:sz="4" w:space="0" w:color="auto"/>
              <w:left w:val="single" w:sz="4" w:space="0" w:color="auto"/>
              <w:bottom w:val="nil"/>
              <w:right w:val="nil"/>
            </w:tcBorders>
            <w:shd w:val="clear" w:color="auto" w:fill="FFFFFF"/>
          </w:tcPr>
          <w:p w:rsidR="00303CE0" w:rsidRPr="00303CE0" w:rsidRDefault="00303CE0" w:rsidP="00A93A02">
            <w:r w:rsidRPr="00303CE0">
              <w:rPr>
                <w:color w:val="000000"/>
              </w:rPr>
              <w:t>Форма предо</w:t>
            </w:r>
            <w:r w:rsidRPr="00303CE0">
              <w:rPr>
                <w:color w:val="000000"/>
              </w:rPr>
              <w:t>с</w:t>
            </w:r>
            <w:r w:rsidRPr="00303CE0">
              <w:rPr>
                <w:color w:val="000000"/>
              </w:rPr>
              <w:t xml:space="preserve">тавления услуг </w:t>
            </w:r>
          </w:p>
          <w:p w:rsidR="00303CE0" w:rsidRPr="005B1E37" w:rsidRDefault="00303CE0" w:rsidP="00A93A02">
            <w:pPr>
              <w:spacing w:line="226" w:lineRule="auto"/>
            </w:pPr>
          </w:p>
        </w:tc>
        <w:tc>
          <w:tcPr>
            <w:tcW w:w="850" w:type="dxa"/>
            <w:tcBorders>
              <w:top w:val="single" w:sz="4" w:space="0" w:color="auto"/>
              <w:left w:val="single" w:sz="4" w:space="0" w:color="auto"/>
              <w:bottom w:val="nil"/>
              <w:right w:val="nil"/>
            </w:tcBorders>
            <w:shd w:val="clear" w:color="auto" w:fill="FFFFFF"/>
          </w:tcPr>
          <w:p w:rsidR="00303CE0" w:rsidRPr="005B1E37" w:rsidRDefault="00303CE0" w:rsidP="00A93A02">
            <w:r w:rsidRPr="00303CE0">
              <w:rPr>
                <w:color w:val="000000"/>
              </w:rPr>
              <w:t>Кол</w:t>
            </w:r>
            <w:r w:rsidRPr="00303CE0">
              <w:rPr>
                <w:color w:val="000000"/>
              </w:rPr>
              <w:t>и</w:t>
            </w:r>
            <w:r w:rsidR="0025611F">
              <w:rPr>
                <w:color w:val="000000"/>
              </w:rPr>
              <w:t>чес</w:t>
            </w:r>
            <w:r w:rsidRPr="00303CE0">
              <w:rPr>
                <w:color w:val="000000"/>
              </w:rPr>
              <w:t>тво занятий в месяц</w:t>
            </w:r>
          </w:p>
        </w:tc>
        <w:tc>
          <w:tcPr>
            <w:tcW w:w="851" w:type="dxa"/>
            <w:tcBorders>
              <w:top w:val="single" w:sz="4" w:space="0" w:color="auto"/>
              <w:left w:val="single" w:sz="4" w:space="0" w:color="auto"/>
              <w:bottom w:val="nil"/>
              <w:right w:val="nil"/>
            </w:tcBorders>
            <w:shd w:val="clear" w:color="auto" w:fill="FFFFFF"/>
          </w:tcPr>
          <w:p w:rsidR="00303CE0" w:rsidRPr="005B1E37" w:rsidRDefault="00303CE0" w:rsidP="00A93A02">
            <w:r w:rsidRPr="00303CE0">
              <w:rPr>
                <w:color w:val="000000"/>
              </w:rPr>
              <w:t>Кол</w:t>
            </w:r>
            <w:r w:rsidRPr="00303CE0">
              <w:rPr>
                <w:color w:val="000000"/>
              </w:rPr>
              <w:t>и</w:t>
            </w:r>
            <w:r w:rsidR="0025611F">
              <w:rPr>
                <w:color w:val="000000"/>
              </w:rPr>
              <w:t>чес</w:t>
            </w:r>
            <w:r w:rsidRPr="00303CE0">
              <w:rPr>
                <w:color w:val="000000"/>
              </w:rPr>
              <w:t>тво уче</w:t>
            </w:r>
            <w:r w:rsidRPr="00303CE0">
              <w:rPr>
                <w:color w:val="000000"/>
              </w:rPr>
              <w:t>б</w:t>
            </w:r>
            <w:r w:rsidRPr="00303CE0">
              <w:rPr>
                <w:color w:val="000000"/>
              </w:rPr>
              <w:t>ных м</w:t>
            </w:r>
            <w:r w:rsidRPr="00303CE0">
              <w:rPr>
                <w:color w:val="000000"/>
              </w:rPr>
              <w:t>е</w:t>
            </w:r>
            <w:r w:rsidRPr="00303CE0">
              <w:rPr>
                <w:color w:val="000000"/>
              </w:rPr>
              <w:t>сяцев в году предо</w:t>
            </w:r>
            <w:r w:rsidRPr="00303CE0">
              <w:rPr>
                <w:color w:val="000000"/>
              </w:rPr>
              <w:t>с</w:t>
            </w:r>
            <w:r w:rsidR="0025611F">
              <w:rPr>
                <w:color w:val="000000"/>
              </w:rPr>
              <w:t>та</w:t>
            </w:r>
            <w:r w:rsidRPr="00303CE0">
              <w:rPr>
                <w:color w:val="000000"/>
              </w:rPr>
              <w:t>вл</w:t>
            </w:r>
            <w:r w:rsidRPr="00303CE0">
              <w:rPr>
                <w:color w:val="000000"/>
              </w:rPr>
              <w:t>е</w:t>
            </w:r>
            <w:r w:rsidRPr="00303CE0">
              <w:rPr>
                <w:color w:val="000000"/>
              </w:rPr>
              <w:t>ния у</w:t>
            </w:r>
            <w:r w:rsidRPr="00303CE0">
              <w:rPr>
                <w:color w:val="000000"/>
              </w:rPr>
              <w:t>с</w:t>
            </w:r>
            <w:r w:rsidRPr="00303CE0">
              <w:rPr>
                <w:color w:val="000000"/>
              </w:rPr>
              <w:t>луги</w:t>
            </w:r>
          </w:p>
        </w:tc>
        <w:tc>
          <w:tcPr>
            <w:tcW w:w="1134" w:type="dxa"/>
            <w:tcBorders>
              <w:top w:val="single" w:sz="4" w:space="0" w:color="auto"/>
              <w:left w:val="single" w:sz="4" w:space="0" w:color="auto"/>
              <w:bottom w:val="nil"/>
              <w:right w:val="nil"/>
            </w:tcBorders>
            <w:shd w:val="clear" w:color="auto" w:fill="FFFFFF"/>
          </w:tcPr>
          <w:p w:rsidR="00303CE0" w:rsidRPr="005B1E37" w:rsidRDefault="00303CE0" w:rsidP="00A93A02">
            <w:r w:rsidRPr="00303CE0">
              <w:rPr>
                <w:color w:val="000000"/>
              </w:rPr>
              <w:t>Стоимость услуги за 1 единицу (1 занятие) (руб.)</w:t>
            </w:r>
          </w:p>
        </w:tc>
        <w:tc>
          <w:tcPr>
            <w:tcW w:w="1138" w:type="dxa"/>
            <w:tcBorders>
              <w:top w:val="single" w:sz="4" w:space="0" w:color="auto"/>
              <w:left w:val="single" w:sz="4" w:space="0" w:color="auto"/>
              <w:bottom w:val="nil"/>
              <w:right w:val="single" w:sz="4" w:space="0" w:color="auto"/>
            </w:tcBorders>
            <w:shd w:val="clear" w:color="auto" w:fill="FFFFFF"/>
          </w:tcPr>
          <w:p w:rsidR="00303CE0" w:rsidRPr="005B1E37" w:rsidRDefault="00303CE0" w:rsidP="00A93A02">
            <w:r w:rsidRPr="00303CE0">
              <w:rPr>
                <w:color w:val="000000"/>
              </w:rPr>
              <w:t>Стоимость услуги в месяц (всего) (руб.)</w:t>
            </w:r>
          </w:p>
        </w:tc>
      </w:tr>
      <w:tr w:rsidR="00303CE0" w:rsidRPr="005B1E37" w:rsidTr="00A93A02">
        <w:trPr>
          <w:trHeight w:val="216"/>
        </w:trPr>
        <w:tc>
          <w:tcPr>
            <w:tcW w:w="431" w:type="dxa"/>
            <w:tcBorders>
              <w:top w:val="single" w:sz="4" w:space="0" w:color="auto"/>
              <w:left w:val="single" w:sz="4" w:space="0" w:color="auto"/>
              <w:bottom w:val="nil"/>
              <w:right w:val="nil"/>
            </w:tcBorders>
            <w:shd w:val="clear" w:color="auto" w:fill="FFFFFF"/>
            <w:vAlign w:val="center"/>
          </w:tcPr>
          <w:p w:rsidR="00303CE0" w:rsidRPr="005B1E37" w:rsidRDefault="00303CE0" w:rsidP="00A93A02">
            <w:r w:rsidRPr="00303CE0">
              <w:rPr>
                <w:color w:val="000000"/>
              </w:rPr>
              <w:t>1</w:t>
            </w:r>
          </w:p>
        </w:tc>
        <w:tc>
          <w:tcPr>
            <w:tcW w:w="1701" w:type="dxa"/>
            <w:tcBorders>
              <w:top w:val="single" w:sz="4" w:space="0" w:color="auto"/>
              <w:left w:val="single" w:sz="4" w:space="0" w:color="auto"/>
              <w:bottom w:val="nil"/>
              <w:right w:val="nil"/>
            </w:tcBorders>
            <w:shd w:val="clear" w:color="auto" w:fill="FFFFFF"/>
          </w:tcPr>
          <w:p w:rsidR="0025611F" w:rsidRDefault="00303CE0" w:rsidP="0025611F">
            <w:r w:rsidRPr="00303CE0">
              <w:t xml:space="preserve">Кружок </w:t>
            </w:r>
          </w:p>
          <w:p w:rsidR="00303CE0" w:rsidRPr="005B1E37" w:rsidRDefault="00303CE0" w:rsidP="0025611F">
            <w:r w:rsidRPr="00303CE0">
              <w:t>«</w:t>
            </w:r>
            <w:proofErr w:type="spellStart"/>
            <w:r w:rsidRPr="00303CE0">
              <w:t>АБВГДейка</w:t>
            </w:r>
            <w:proofErr w:type="spellEnd"/>
            <w:r w:rsidRPr="00303CE0">
              <w:t>»</w:t>
            </w:r>
          </w:p>
        </w:tc>
        <w:tc>
          <w:tcPr>
            <w:tcW w:w="2126" w:type="dxa"/>
            <w:tcBorders>
              <w:top w:val="single" w:sz="4" w:space="0" w:color="auto"/>
              <w:left w:val="single" w:sz="4" w:space="0" w:color="auto"/>
              <w:bottom w:val="nil"/>
              <w:right w:val="nil"/>
            </w:tcBorders>
            <w:shd w:val="clear" w:color="auto" w:fill="FFFFFF"/>
          </w:tcPr>
          <w:p w:rsidR="00303CE0" w:rsidRPr="005B1E37" w:rsidRDefault="00303CE0" w:rsidP="0025611F">
            <w:r w:rsidRPr="00303CE0">
              <w:t>естественнонаучная направленность</w:t>
            </w:r>
          </w:p>
        </w:tc>
        <w:tc>
          <w:tcPr>
            <w:tcW w:w="1134" w:type="dxa"/>
            <w:tcBorders>
              <w:top w:val="single" w:sz="4" w:space="0" w:color="auto"/>
              <w:left w:val="single" w:sz="4" w:space="0" w:color="auto"/>
              <w:bottom w:val="nil"/>
              <w:right w:val="nil"/>
            </w:tcBorders>
            <w:shd w:val="clear" w:color="auto" w:fill="FFFFFF"/>
          </w:tcPr>
          <w:p w:rsidR="00303CE0" w:rsidRPr="005B1E37" w:rsidRDefault="00303CE0" w:rsidP="00A93A02">
            <w:r w:rsidRPr="00303CE0">
              <w:rPr>
                <w:color w:val="000000"/>
              </w:rPr>
              <w:t>групповая</w:t>
            </w:r>
          </w:p>
        </w:tc>
        <w:tc>
          <w:tcPr>
            <w:tcW w:w="850" w:type="dxa"/>
            <w:tcBorders>
              <w:top w:val="single" w:sz="4" w:space="0" w:color="auto"/>
              <w:left w:val="single" w:sz="4" w:space="0" w:color="auto"/>
              <w:bottom w:val="nil"/>
              <w:right w:val="nil"/>
            </w:tcBorders>
            <w:shd w:val="clear" w:color="auto" w:fill="FFFFFF"/>
          </w:tcPr>
          <w:p w:rsidR="00303CE0" w:rsidRPr="005B1E37" w:rsidRDefault="00303CE0" w:rsidP="00A93A02">
            <w:pPr>
              <w:jc w:val="center"/>
            </w:pPr>
            <w:r w:rsidRPr="00303CE0">
              <w:t>8</w:t>
            </w:r>
          </w:p>
        </w:tc>
        <w:tc>
          <w:tcPr>
            <w:tcW w:w="851" w:type="dxa"/>
            <w:tcBorders>
              <w:top w:val="single" w:sz="4" w:space="0" w:color="auto"/>
              <w:left w:val="single" w:sz="4" w:space="0" w:color="auto"/>
              <w:bottom w:val="nil"/>
              <w:right w:val="nil"/>
            </w:tcBorders>
            <w:shd w:val="clear" w:color="auto" w:fill="FFFFFF"/>
          </w:tcPr>
          <w:p w:rsidR="00303CE0" w:rsidRPr="005B1E37" w:rsidRDefault="00303CE0" w:rsidP="00A93A02">
            <w:pPr>
              <w:jc w:val="center"/>
            </w:pPr>
            <w:r w:rsidRPr="00303CE0">
              <w:t>9</w:t>
            </w:r>
          </w:p>
        </w:tc>
        <w:tc>
          <w:tcPr>
            <w:tcW w:w="1134" w:type="dxa"/>
            <w:tcBorders>
              <w:top w:val="single" w:sz="4" w:space="0" w:color="auto"/>
              <w:left w:val="single" w:sz="4" w:space="0" w:color="auto"/>
              <w:bottom w:val="nil"/>
              <w:right w:val="nil"/>
            </w:tcBorders>
            <w:shd w:val="clear" w:color="auto" w:fill="FFFFFF"/>
          </w:tcPr>
          <w:p w:rsidR="00303CE0" w:rsidRPr="005B1E37" w:rsidRDefault="00303CE0" w:rsidP="00A93A02">
            <w:pPr>
              <w:jc w:val="center"/>
            </w:pPr>
            <w:r w:rsidRPr="00303CE0">
              <w:t>100</w:t>
            </w:r>
          </w:p>
        </w:tc>
        <w:tc>
          <w:tcPr>
            <w:tcW w:w="1138" w:type="dxa"/>
            <w:tcBorders>
              <w:top w:val="single" w:sz="4" w:space="0" w:color="auto"/>
              <w:left w:val="single" w:sz="4" w:space="0" w:color="auto"/>
              <w:bottom w:val="nil"/>
              <w:right w:val="single" w:sz="4" w:space="0" w:color="auto"/>
            </w:tcBorders>
            <w:shd w:val="clear" w:color="auto" w:fill="FFFFFF"/>
          </w:tcPr>
          <w:p w:rsidR="00303CE0" w:rsidRPr="005B1E37" w:rsidRDefault="00303CE0" w:rsidP="00A93A02">
            <w:pPr>
              <w:jc w:val="center"/>
            </w:pPr>
            <w:r w:rsidRPr="00303CE0">
              <w:t>800</w:t>
            </w:r>
          </w:p>
        </w:tc>
      </w:tr>
      <w:tr w:rsidR="00303CE0" w:rsidRPr="005B1E37" w:rsidTr="00A93A02">
        <w:trPr>
          <w:trHeight w:val="221"/>
        </w:trPr>
        <w:tc>
          <w:tcPr>
            <w:tcW w:w="431" w:type="dxa"/>
            <w:tcBorders>
              <w:top w:val="single" w:sz="4" w:space="0" w:color="auto"/>
              <w:left w:val="single" w:sz="4" w:space="0" w:color="auto"/>
              <w:bottom w:val="nil"/>
              <w:right w:val="nil"/>
            </w:tcBorders>
            <w:shd w:val="clear" w:color="auto" w:fill="FFFFFF"/>
            <w:vAlign w:val="center"/>
          </w:tcPr>
          <w:p w:rsidR="00303CE0" w:rsidRPr="005B1E37" w:rsidRDefault="00303CE0" w:rsidP="00A93A02">
            <w:r w:rsidRPr="00303CE0">
              <w:rPr>
                <w:color w:val="000000"/>
              </w:rPr>
              <w:t>2</w:t>
            </w:r>
          </w:p>
        </w:tc>
        <w:tc>
          <w:tcPr>
            <w:tcW w:w="1701" w:type="dxa"/>
            <w:tcBorders>
              <w:top w:val="single" w:sz="4" w:space="0" w:color="auto"/>
              <w:left w:val="single" w:sz="4" w:space="0" w:color="auto"/>
              <w:bottom w:val="nil"/>
              <w:right w:val="nil"/>
            </w:tcBorders>
            <w:shd w:val="clear" w:color="auto" w:fill="FFFFFF"/>
          </w:tcPr>
          <w:p w:rsidR="00303CE0" w:rsidRPr="00303CE0" w:rsidRDefault="00303CE0" w:rsidP="0025611F">
            <w:pPr>
              <w:ind w:right="-141"/>
            </w:pPr>
            <w:r w:rsidRPr="00303CE0">
              <w:t>Кружок «Мал</w:t>
            </w:r>
            <w:r w:rsidRPr="00303CE0">
              <w:t>ы</w:t>
            </w:r>
            <w:r w:rsidRPr="00303CE0">
              <w:t>ши-крепыши»</w:t>
            </w:r>
          </w:p>
          <w:p w:rsidR="00303CE0" w:rsidRPr="005B1E37" w:rsidRDefault="00303CE0" w:rsidP="0025611F"/>
        </w:tc>
        <w:tc>
          <w:tcPr>
            <w:tcW w:w="2126" w:type="dxa"/>
            <w:tcBorders>
              <w:top w:val="single" w:sz="4" w:space="0" w:color="auto"/>
              <w:left w:val="single" w:sz="4" w:space="0" w:color="auto"/>
              <w:bottom w:val="nil"/>
              <w:right w:val="nil"/>
            </w:tcBorders>
            <w:shd w:val="clear" w:color="auto" w:fill="FFFFFF"/>
          </w:tcPr>
          <w:p w:rsidR="00303CE0" w:rsidRPr="005B1E37" w:rsidRDefault="00303CE0" w:rsidP="0025611F">
            <w:r w:rsidRPr="00303CE0">
              <w:t>физкультурно-спортивн</w:t>
            </w:r>
            <w:r>
              <w:t xml:space="preserve">ая </w:t>
            </w:r>
            <w:r w:rsidRPr="00303CE0">
              <w:t>напра</w:t>
            </w:r>
            <w:r w:rsidRPr="00303CE0">
              <w:t>в</w:t>
            </w:r>
            <w:r w:rsidRPr="00303CE0">
              <w:t>ленност</w:t>
            </w:r>
            <w:r>
              <w:t>ь</w:t>
            </w:r>
          </w:p>
        </w:tc>
        <w:tc>
          <w:tcPr>
            <w:tcW w:w="1134" w:type="dxa"/>
            <w:tcBorders>
              <w:top w:val="single" w:sz="4" w:space="0" w:color="auto"/>
              <w:left w:val="single" w:sz="4" w:space="0" w:color="auto"/>
              <w:bottom w:val="nil"/>
              <w:right w:val="nil"/>
            </w:tcBorders>
            <w:shd w:val="clear" w:color="auto" w:fill="FFFFFF"/>
          </w:tcPr>
          <w:p w:rsidR="00303CE0" w:rsidRPr="005B1E37" w:rsidRDefault="00303CE0" w:rsidP="00A93A02">
            <w:r w:rsidRPr="00303CE0">
              <w:rPr>
                <w:color w:val="000000"/>
              </w:rPr>
              <w:t>групповая</w:t>
            </w:r>
          </w:p>
        </w:tc>
        <w:tc>
          <w:tcPr>
            <w:tcW w:w="850" w:type="dxa"/>
            <w:tcBorders>
              <w:top w:val="single" w:sz="4" w:space="0" w:color="auto"/>
              <w:left w:val="single" w:sz="4" w:space="0" w:color="auto"/>
              <w:bottom w:val="nil"/>
              <w:right w:val="nil"/>
            </w:tcBorders>
            <w:shd w:val="clear" w:color="auto" w:fill="FFFFFF"/>
          </w:tcPr>
          <w:p w:rsidR="00303CE0" w:rsidRPr="005B1E37" w:rsidRDefault="00303CE0" w:rsidP="00A93A02">
            <w:pPr>
              <w:jc w:val="center"/>
            </w:pPr>
            <w:r w:rsidRPr="00303CE0">
              <w:t>4</w:t>
            </w:r>
          </w:p>
        </w:tc>
        <w:tc>
          <w:tcPr>
            <w:tcW w:w="851" w:type="dxa"/>
            <w:tcBorders>
              <w:top w:val="single" w:sz="4" w:space="0" w:color="auto"/>
              <w:left w:val="single" w:sz="4" w:space="0" w:color="auto"/>
              <w:bottom w:val="nil"/>
              <w:right w:val="nil"/>
            </w:tcBorders>
            <w:shd w:val="clear" w:color="auto" w:fill="FFFFFF"/>
          </w:tcPr>
          <w:p w:rsidR="00303CE0" w:rsidRPr="005B1E37" w:rsidRDefault="00303CE0" w:rsidP="00A93A02">
            <w:pPr>
              <w:jc w:val="center"/>
            </w:pPr>
            <w:r w:rsidRPr="00303CE0">
              <w:t>9</w:t>
            </w:r>
          </w:p>
        </w:tc>
        <w:tc>
          <w:tcPr>
            <w:tcW w:w="1134" w:type="dxa"/>
            <w:tcBorders>
              <w:top w:val="single" w:sz="4" w:space="0" w:color="auto"/>
              <w:left w:val="single" w:sz="4" w:space="0" w:color="auto"/>
              <w:bottom w:val="nil"/>
              <w:right w:val="nil"/>
            </w:tcBorders>
            <w:shd w:val="clear" w:color="auto" w:fill="FFFFFF"/>
          </w:tcPr>
          <w:p w:rsidR="00303CE0" w:rsidRPr="005B1E37" w:rsidRDefault="00303CE0" w:rsidP="00A93A02">
            <w:pPr>
              <w:jc w:val="center"/>
            </w:pPr>
            <w:r w:rsidRPr="00303CE0">
              <w:t>100</w:t>
            </w:r>
          </w:p>
        </w:tc>
        <w:tc>
          <w:tcPr>
            <w:tcW w:w="1138" w:type="dxa"/>
            <w:tcBorders>
              <w:top w:val="single" w:sz="4" w:space="0" w:color="auto"/>
              <w:left w:val="single" w:sz="4" w:space="0" w:color="auto"/>
              <w:bottom w:val="nil"/>
              <w:right w:val="single" w:sz="4" w:space="0" w:color="auto"/>
            </w:tcBorders>
            <w:shd w:val="clear" w:color="auto" w:fill="FFFFFF"/>
          </w:tcPr>
          <w:p w:rsidR="00303CE0" w:rsidRPr="005B1E37" w:rsidRDefault="00303CE0" w:rsidP="00A93A02">
            <w:pPr>
              <w:jc w:val="center"/>
            </w:pPr>
            <w:r w:rsidRPr="00303CE0">
              <w:t>400</w:t>
            </w:r>
          </w:p>
        </w:tc>
      </w:tr>
      <w:tr w:rsidR="00303CE0" w:rsidRPr="005B1E37" w:rsidTr="00A93A02">
        <w:trPr>
          <w:trHeight w:val="226"/>
        </w:trPr>
        <w:tc>
          <w:tcPr>
            <w:tcW w:w="431" w:type="dxa"/>
            <w:tcBorders>
              <w:top w:val="single" w:sz="4" w:space="0" w:color="auto"/>
              <w:left w:val="single" w:sz="4" w:space="0" w:color="auto"/>
              <w:bottom w:val="single" w:sz="4" w:space="0" w:color="auto"/>
              <w:right w:val="nil"/>
            </w:tcBorders>
            <w:shd w:val="clear" w:color="auto" w:fill="FFFFFF"/>
            <w:vAlign w:val="center"/>
          </w:tcPr>
          <w:p w:rsidR="00303CE0" w:rsidRPr="005B1E37" w:rsidRDefault="00303CE0" w:rsidP="00A93A02">
            <w:r w:rsidRPr="00303CE0">
              <w:rPr>
                <w:color w:val="000000"/>
              </w:rPr>
              <w:t>3</w:t>
            </w:r>
          </w:p>
        </w:tc>
        <w:tc>
          <w:tcPr>
            <w:tcW w:w="1701" w:type="dxa"/>
            <w:tcBorders>
              <w:top w:val="single" w:sz="4" w:space="0" w:color="auto"/>
              <w:left w:val="single" w:sz="4" w:space="0" w:color="auto"/>
              <w:bottom w:val="single" w:sz="4" w:space="0" w:color="auto"/>
              <w:right w:val="nil"/>
            </w:tcBorders>
            <w:shd w:val="clear" w:color="auto" w:fill="FFFFFF"/>
          </w:tcPr>
          <w:p w:rsidR="00303CE0" w:rsidRPr="005B1E37" w:rsidRDefault="00303CE0" w:rsidP="0025611F">
            <w:r w:rsidRPr="00303CE0">
              <w:t>Кружок «Умн</w:t>
            </w:r>
            <w:r w:rsidRPr="00303CE0">
              <w:t>и</w:t>
            </w:r>
            <w:r w:rsidRPr="00303CE0">
              <w:t>ки и умницы»</w:t>
            </w:r>
          </w:p>
        </w:tc>
        <w:tc>
          <w:tcPr>
            <w:tcW w:w="2126" w:type="dxa"/>
            <w:tcBorders>
              <w:top w:val="single" w:sz="4" w:space="0" w:color="auto"/>
              <w:left w:val="single" w:sz="4" w:space="0" w:color="auto"/>
              <w:bottom w:val="single" w:sz="4" w:space="0" w:color="auto"/>
              <w:right w:val="nil"/>
            </w:tcBorders>
            <w:shd w:val="clear" w:color="auto" w:fill="FFFFFF"/>
          </w:tcPr>
          <w:p w:rsidR="00303CE0" w:rsidRPr="005B1E37" w:rsidRDefault="00303CE0" w:rsidP="0025611F">
            <w:r w:rsidRPr="00303CE0">
              <w:t>естественнонаучн</w:t>
            </w:r>
            <w:r>
              <w:t>ая</w:t>
            </w:r>
            <w:r w:rsidRPr="00303CE0">
              <w:t xml:space="preserve"> направленност</w:t>
            </w:r>
            <w:r>
              <w:t>ь</w:t>
            </w:r>
          </w:p>
        </w:tc>
        <w:tc>
          <w:tcPr>
            <w:tcW w:w="1134" w:type="dxa"/>
            <w:tcBorders>
              <w:top w:val="single" w:sz="4" w:space="0" w:color="auto"/>
              <w:left w:val="single" w:sz="4" w:space="0" w:color="auto"/>
              <w:bottom w:val="single" w:sz="4" w:space="0" w:color="auto"/>
              <w:right w:val="nil"/>
            </w:tcBorders>
            <w:shd w:val="clear" w:color="auto" w:fill="FFFFFF"/>
          </w:tcPr>
          <w:p w:rsidR="00303CE0" w:rsidRPr="005B1E37" w:rsidRDefault="00303CE0" w:rsidP="00A93A02">
            <w:r w:rsidRPr="00303CE0">
              <w:rPr>
                <w:color w:val="000000"/>
              </w:rPr>
              <w:t>групповая</w:t>
            </w:r>
          </w:p>
        </w:tc>
        <w:tc>
          <w:tcPr>
            <w:tcW w:w="850" w:type="dxa"/>
            <w:tcBorders>
              <w:top w:val="single" w:sz="4" w:space="0" w:color="auto"/>
              <w:left w:val="single" w:sz="4" w:space="0" w:color="auto"/>
              <w:bottom w:val="single" w:sz="4" w:space="0" w:color="auto"/>
              <w:right w:val="nil"/>
            </w:tcBorders>
            <w:shd w:val="clear" w:color="auto" w:fill="FFFFFF"/>
          </w:tcPr>
          <w:p w:rsidR="00303CE0" w:rsidRPr="005B1E37" w:rsidRDefault="00303CE0" w:rsidP="00A93A02">
            <w:pPr>
              <w:jc w:val="center"/>
            </w:pPr>
            <w:r w:rsidRPr="00303CE0">
              <w:t>8</w:t>
            </w:r>
          </w:p>
        </w:tc>
        <w:tc>
          <w:tcPr>
            <w:tcW w:w="851" w:type="dxa"/>
            <w:tcBorders>
              <w:top w:val="single" w:sz="4" w:space="0" w:color="auto"/>
              <w:left w:val="single" w:sz="4" w:space="0" w:color="auto"/>
              <w:bottom w:val="single" w:sz="4" w:space="0" w:color="auto"/>
              <w:right w:val="nil"/>
            </w:tcBorders>
            <w:shd w:val="clear" w:color="auto" w:fill="FFFFFF"/>
          </w:tcPr>
          <w:p w:rsidR="00303CE0" w:rsidRPr="005B1E37" w:rsidRDefault="00303CE0" w:rsidP="00A93A02">
            <w:pPr>
              <w:jc w:val="center"/>
            </w:pPr>
            <w:r w:rsidRPr="00303CE0">
              <w:t>9</w:t>
            </w:r>
          </w:p>
        </w:tc>
        <w:tc>
          <w:tcPr>
            <w:tcW w:w="1134" w:type="dxa"/>
            <w:tcBorders>
              <w:top w:val="single" w:sz="4" w:space="0" w:color="auto"/>
              <w:left w:val="single" w:sz="4" w:space="0" w:color="auto"/>
              <w:bottom w:val="single" w:sz="4" w:space="0" w:color="auto"/>
              <w:right w:val="nil"/>
            </w:tcBorders>
            <w:shd w:val="clear" w:color="auto" w:fill="FFFFFF"/>
          </w:tcPr>
          <w:p w:rsidR="00303CE0" w:rsidRPr="005B1E37" w:rsidRDefault="00303CE0" w:rsidP="00A93A02">
            <w:pPr>
              <w:jc w:val="center"/>
            </w:pPr>
            <w:r w:rsidRPr="00303CE0">
              <w:t>100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03CE0" w:rsidRPr="005B1E37" w:rsidRDefault="00303CE0" w:rsidP="00A93A02">
            <w:pPr>
              <w:jc w:val="center"/>
            </w:pPr>
            <w:r w:rsidRPr="00303CE0">
              <w:t>800</w:t>
            </w:r>
          </w:p>
        </w:tc>
      </w:tr>
      <w:tr w:rsidR="00303CE0" w:rsidRPr="00303CE0" w:rsidTr="00A93A02">
        <w:trPr>
          <w:trHeight w:val="226"/>
        </w:trPr>
        <w:tc>
          <w:tcPr>
            <w:tcW w:w="431" w:type="dxa"/>
            <w:tcBorders>
              <w:top w:val="single" w:sz="4" w:space="0" w:color="auto"/>
              <w:left w:val="single" w:sz="4" w:space="0" w:color="auto"/>
              <w:bottom w:val="single" w:sz="4" w:space="0" w:color="auto"/>
              <w:right w:val="nil"/>
            </w:tcBorders>
            <w:shd w:val="clear" w:color="auto" w:fill="FFFFFF"/>
            <w:vAlign w:val="center"/>
          </w:tcPr>
          <w:p w:rsidR="00303CE0" w:rsidRPr="00303CE0" w:rsidRDefault="00303CE0" w:rsidP="00A93A02">
            <w:pPr>
              <w:rPr>
                <w:color w:val="000000"/>
              </w:rPr>
            </w:pPr>
          </w:p>
        </w:tc>
        <w:tc>
          <w:tcPr>
            <w:tcW w:w="170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Кружок «Тво</w:t>
            </w:r>
            <w:r w:rsidRPr="00303CE0">
              <w:t>р</w:t>
            </w:r>
            <w:r w:rsidRPr="00303CE0">
              <w:t>ческая масте</w:t>
            </w:r>
            <w:r w:rsidRPr="00303CE0">
              <w:t>р</w:t>
            </w:r>
            <w:r w:rsidRPr="00303CE0">
              <w:t>ская технич</w:t>
            </w:r>
            <w:r w:rsidRPr="00303CE0">
              <w:t>е</w:t>
            </w:r>
            <w:r w:rsidRPr="00303CE0">
              <w:lastRenderedPageBreak/>
              <w:t>ского констру</w:t>
            </w:r>
            <w:r w:rsidRPr="00303CE0">
              <w:t>и</w:t>
            </w:r>
            <w:r w:rsidRPr="00303CE0">
              <w:t>рования Роб</w:t>
            </w:r>
            <w:r w:rsidRPr="00303CE0">
              <w:t>о</w:t>
            </w:r>
            <w:r w:rsidRPr="00303CE0">
              <w:t>тотехника»</w:t>
            </w:r>
          </w:p>
        </w:tc>
        <w:tc>
          <w:tcPr>
            <w:tcW w:w="2126"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lastRenderedPageBreak/>
              <w:t>техническо-творческ</w:t>
            </w:r>
            <w:r>
              <w:t>ая</w:t>
            </w:r>
            <w:r w:rsidRPr="00303CE0">
              <w:t xml:space="preserve"> напра</w:t>
            </w:r>
            <w:r w:rsidRPr="00303CE0">
              <w:t>в</w:t>
            </w:r>
            <w:r w:rsidRPr="00303CE0">
              <w:t>ленност</w:t>
            </w:r>
            <w:r>
              <w:t>ь</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r w:rsidRPr="00303CE0">
              <w:rPr>
                <w:color w:val="000000"/>
              </w:rPr>
              <w:t>групповая</w:t>
            </w:r>
          </w:p>
        </w:tc>
        <w:tc>
          <w:tcPr>
            <w:tcW w:w="850"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4</w:t>
            </w:r>
          </w:p>
        </w:tc>
        <w:tc>
          <w:tcPr>
            <w:tcW w:w="85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9</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100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03CE0" w:rsidRPr="00303CE0" w:rsidRDefault="00303CE0" w:rsidP="00A93A02">
            <w:pPr>
              <w:jc w:val="center"/>
            </w:pPr>
            <w:r w:rsidRPr="00303CE0">
              <w:t>400</w:t>
            </w:r>
          </w:p>
        </w:tc>
      </w:tr>
      <w:tr w:rsidR="00303CE0" w:rsidRPr="00303CE0" w:rsidTr="00A93A02">
        <w:trPr>
          <w:trHeight w:val="226"/>
        </w:trPr>
        <w:tc>
          <w:tcPr>
            <w:tcW w:w="431" w:type="dxa"/>
            <w:tcBorders>
              <w:top w:val="single" w:sz="4" w:space="0" w:color="auto"/>
              <w:left w:val="single" w:sz="4" w:space="0" w:color="auto"/>
              <w:bottom w:val="single" w:sz="4" w:space="0" w:color="auto"/>
              <w:right w:val="nil"/>
            </w:tcBorders>
            <w:shd w:val="clear" w:color="auto" w:fill="FFFFFF"/>
            <w:vAlign w:val="center"/>
          </w:tcPr>
          <w:p w:rsidR="00303CE0" w:rsidRPr="00303CE0" w:rsidRDefault="00303CE0" w:rsidP="00A93A02">
            <w:pPr>
              <w:rPr>
                <w:color w:val="000000"/>
              </w:rPr>
            </w:pPr>
          </w:p>
        </w:tc>
        <w:tc>
          <w:tcPr>
            <w:tcW w:w="170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Кружок «Ан</w:t>
            </w:r>
            <w:r w:rsidRPr="00303CE0">
              <w:t>г</w:t>
            </w:r>
            <w:r w:rsidRPr="00303CE0">
              <w:t>лийский язык для дошкольн</w:t>
            </w:r>
            <w:r w:rsidRPr="00303CE0">
              <w:t>и</w:t>
            </w:r>
            <w:r w:rsidRPr="00303CE0">
              <w:t>ков»</w:t>
            </w:r>
          </w:p>
        </w:tc>
        <w:tc>
          <w:tcPr>
            <w:tcW w:w="2126"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естественнонаучн</w:t>
            </w:r>
            <w:r>
              <w:t>ая</w:t>
            </w:r>
            <w:r w:rsidRPr="00303CE0">
              <w:t xml:space="preserve"> направленност</w:t>
            </w:r>
            <w:r>
              <w:t>ь</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r w:rsidRPr="00303CE0">
              <w:rPr>
                <w:color w:val="000000"/>
              </w:rPr>
              <w:t>групповая</w:t>
            </w:r>
          </w:p>
        </w:tc>
        <w:tc>
          <w:tcPr>
            <w:tcW w:w="850"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8</w:t>
            </w:r>
          </w:p>
        </w:tc>
        <w:tc>
          <w:tcPr>
            <w:tcW w:w="85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9</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100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03CE0" w:rsidRPr="00303CE0" w:rsidRDefault="00303CE0" w:rsidP="00A93A02">
            <w:pPr>
              <w:jc w:val="center"/>
            </w:pPr>
            <w:r w:rsidRPr="00303CE0">
              <w:t>800</w:t>
            </w:r>
          </w:p>
        </w:tc>
      </w:tr>
      <w:tr w:rsidR="00303CE0" w:rsidRPr="00303CE0" w:rsidTr="00A93A02">
        <w:trPr>
          <w:trHeight w:val="226"/>
        </w:trPr>
        <w:tc>
          <w:tcPr>
            <w:tcW w:w="431" w:type="dxa"/>
            <w:tcBorders>
              <w:top w:val="single" w:sz="4" w:space="0" w:color="auto"/>
              <w:left w:val="single" w:sz="4" w:space="0" w:color="auto"/>
              <w:bottom w:val="single" w:sz="4" w:space="0" w:color="auto"/>
              <w:right w:val="nil"/>
            </w:tcBorders>
            <w:shd w:val="clear" w:color="auto" w:fill="FFFFFF"/>
            <w:vAlign w:val="center"/>
          </w:tcPr>
          <w:p w:rsidR="00303CE0" w:rsidRPr="00303CE0" w:rsidRDefault="00303CE0" w:rsidP="00A93A02">
            <w:pPr>
              <w:rPr>
                <w:color w:val="000000"/>
              </w:rPr>
            </w:pPr>
          </w:p>
        </w:tc>
        <w:tc>
          <w:tcPr>
            <w:tcW w:w="170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Кружок «В м</w:t>
            </w:r>
            <w:r w:rsidRPr="00303CE0">
              <w:t>и</w:t>
            </w:r>
            <w:r w:rsidRPr="00303CE0">
              <w:t>ре танца»</w:t>
            </w:r>
          </w:p>
          <w:p w:rsidR="00303CE0" w:rsidRPr="00303CE0" w:rsidRDefault="00303CE0" w:rsidP="0025611F"/>
        </w:tc>
        <w:tc>
          <w:tcPr>
            <w:tcW w:w="2126"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художественно-эстетическ</w:t>
            </w:r>
            <w:r>
              <w:t xml:space="preserve">ая </w:t>
            </w:r>
            <w:r w:rsidRPr="00303CE0">
              <w:t>н</w:t>
            </w:r>
            <w:r w:rsidRPr="00303CE0">
              <w:t>а</w:t>
            </w:r>
            <w:r w:rsidRPr="00303CE0">
              <w:t>правленност</w:t>
            </w:r>
            <w:r>
              <w:t>ь</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r w:rsidRPr="00303CE0">
              <w:rPr>
                <w:color w:val="000000"/>
              </w:rPr>
              <w:t>групповая</w:t>
            </w:r>
          </w:p>
        </w:tc>
        <w:tc>
          <w:tcPr>
            <w:tcW w:w="850"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8</w:t>
            </w:r>
          </w:p>
        </w:tc>
        <w:tc>
          <w:tcPr>
            <w:tcW w:w="85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9</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100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03CE0" w:rsidRPr="00303CE0" w:rsidRDefault="00303CE0" w:rsidP="00A93A02">
            <w:pPr>
              <w:jc w:val="center"/>
            </w:pPr>
            <w:r w:rsidRPr="00303CE0">
              <w:t>800</w:t>
            </w:r>
          </w:p>
        </w:tc>
      </w:tr>
      <w:tr w:rsidR="00303CE0" w:rsidRPr="00303CE0" w:rsidTr="00A93A02">
        <w:trPr>
          <w:trHeight w:val="226"/>
        </w:trPr>
        <w:tc>
          <w:tcPr>
            <w:tcW w:w="431" w:type="dxa"/>
            <w:tcBorders>
              <w:top w:val="single" w:sz="4" w:space="0" w:color="auto"/>
              <w:left w:val="single" w:sz="4" w:space="0" w:color="auto"/>
              <w:bottom w:val="single" w:sz="4" w:space="0" w:color="auto"/>
              <w:right w:val="nil"/>
            </w:tcBorders>
            <w:shd w:val="clear" w:color="auto" w:fill="FFFFFF"/>
            <w:vAlign w:val="center"/>
          </w:tcPr>
          <w:p w:rsidR="00303CE0" w:rsidRPr="00303CE0" w:rsidRDefault="00303CE0" w:rsidP="00A93A02">
            <w:pPr>
              <w:rPr>
                <w:color w:val="000000"/>
              </w:rPr>
            </w:pPr>
          </w:p>
        </w:tc>
        <w:tc>
          <w:tcPr>
            <w:tcW w:w="170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Кружок «Ша</w:t>
            </w:r>
            <w:r w:rsidRPr="00303CE0">
              <w:t>х</w:t>
            </w:r>
            <w:r w:rsidRPr="00303CE0">
              <w:t>маты»</w:t>
            </w:r>
          </w:p>
          <w:p w:rsidR="00303CE0" w:rsidRPr="00303CE0" w:rsidRDefault="00303CE0" w:rsidP="0025611F"/>
        </w:tc>
        <w:tc>
          <w:tcPr>
            <w:tcW w:w="2126"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proofErr w:type="spellStart"/>
            <w:r w:rsidRPr="00303CE0">
              <w:t>Общеинтеллект</w:t>
            </w:r>
            <w:r w:rsidR="0025611F">
              <w:t>у</w:t>
            </w:r>
            <w:r w:rsidRPr="00303CE0">
              <w:t>альн</w:t>
            </w:r>
            <w:r>
              <w:t>ая</w:t>
            </w:r>
            <w:proofErr w:type="spellEnd"/>
            <w:r w:rsidRPr="00303CE0">
              <w:t xml:space="preserve"> направле</w:t>
            </w:r>
            <w:r w:rsidRPr="00303CE0">
              <w:t>н</w:t>
            </w:r>
            <w:r w:rsidRPr="00303CE0">
              <w:t>ност</w:t>
            </w:r>
            <w:r>
              <w:t>ь</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r w:rsidRPr="00303CE0">
              <w:rPr>
                <w:color w:val="000000"/>
              </w:rPr>
              <w:t>групповая</w:t>
            </w:r>
          </w:p>
        </w:tc>
        <w:tc>
          <w:tcPr>
            <w:tcW w:w="850"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8</w:t>
            </w:r>
          </w:p>
        </w:tc>
        <w:tc>
          <w:tcPr>
            <w:tcW w:w="85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9</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100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03CE0" w:rsidRPr="00303CE0" w:rsidRDefault="00303CE0" w:rsidP="00A93A02">
            <w:pPr>
              <w:jc w:val="center"/>
            </w:pPr>
            <w:r w:rsidRPr="00303CE0">
              <w:t>800</w:t>
            </w:r>
          </w:p>
        </w:tc>
      </w:tr>
      <w:tr w:rsidR="00303CE0" w:rsidRPr="00303CE0" w:rsidTr="00A93A02">
        <w:trPr>
          <w:trHeight w:val="226"/>
        </w:trPr>
        <w:tc>
          <w:tcPr>
            <w:tcW w:w="431" w:type="dxa"/>
            <w:tcBorders>
              <w:top w:val="single" w:sz="4" w:space="0" w:color="auto"/>
              <w:left w:val="single" w:sz="4" w:space="0" w:color="auto"/>
              <w:bottom w:val="single" w:sz="4" w:space="0" w:color="auto"/>
              <w:right w:val="nil"/>
            </w:tcBorders>
            <w:shd w:val="clear" w:color="auto" w:fill="FFFFFF"/>
            <w:vAlign w:val="center"/>
          </w:tcPr>
          <w:p w:rsidR="00303CE0" w:rsidRPr="00303CE0" w:rsidRDefault="00303CE0" w:rsidP="00A93A02">
            <w:pPr>
              <w:rPr>
                <w:color w:val="000000"/>
              </w:rPr>
            </w:pPr>
          </w:p>
        </w:tc>
        <w:tc>
          <w:tcPr>
            <w:tcW w:w="170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Кружок «Зате</w:t>
            </w:r>
            <w:r w:rsidRPr="00303CE0">
              <w:t>й</w:t>
            </w:r>
            <w:r w:rsidRPr="00303CE0">
              <w:t>ники»</w:t>
            </w:r>
          </w:p>
        </w:tc>
        <w:tc>
          <w:tcPr>
            <w:tcW w:w="2126"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художественно-эстетическ</w:t>
            </w:r>
            <w:r>
              <w:t>ая</w:t>
            </w:r>
            <w:r w:rsidRPr="00303CE0">
              <w:t xml:space="preserve"> н</w:t>
            </w:r>
            <w:r w:rsidRPr="00303CE0">
              <w:t>а</w:t>
            </w:r>
            <w:r w:rsidRPr="00303CE0">
              <w:t>правленност</w:t>
            </w:r>
            <w:r>
              <w:t>ь</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r w:rsidRPr="00303CE0">
              <w:rPr>
                <w:color w:val="000000"/>
              </w:rPr>
              <w:t>групповая</w:t>
            </w:r>
          </w:p>
        </w:tc>
        <w:tc>
          <w:tcPr>
            <w:tcW w:w="850"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8</w:t>
            </w:r>
          </w:p>
        </w:tc>
        <w:tc>
          <w:tcPr>
            <w:tcW w:w="85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9</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100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03CE0" w:rsidRPr="00303CE0" w:rsidRDefault="00303CE0" w:rsidP="00A93A02">
            <w:pPr>
              <w:jc w:val="center"/>
            </w:pPr>
            <w:r w:rsidRPr="00303CE0">
              <w:t>800</w:t>
            </w:r>
          </w:p>
        </w:tc>
      </w:tr>
      <w:tr w:rsidR="00303CE0" w:rsidRPr="00303CE0" w:rsidTr="00A93A02">
        <w:trPr>
          <w:trHeight w:val="226"/>
        </w:trPr>
        <w:tc>
          <w:tcPr>
            <w:tcW w:w="431" w:type="dxa"/>
            <w:tcBorders>
              <w:top w:val="single" w:sz="4" w:space="0" w:color="auto"/>
              <w:left w:val="single" w:sz="4" w:space="0" w:color="auto"/>
              <w:bottom w:val="single" w:sz="4" w:space="0" w:color="auto"/>
              <w:right w:val="nil"/>
            </w:tcBorders>
            <w:shd w:val="clear" w:color="auto" w:fill="FFFFFF"/>
            <w:vAlign w:val="center"/>
          </w:tcPr>
          <w:p w:rsidR="00303CE0" w:rsidRPr="00303CE0" w:rsidRDefault="00303CE0" w:rsidP="00A93A02">
            <w:pPr>
              <w:rPr>
                <w:color w:val="000000"/>
              </w:rPr>
            </w:pPr>
          </w:p>
        </w:tc>
        <w:tc>
          <w:tcPr>
            <w:tcW w:w="170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Кружок «Театр для дошкольн</w:t>
            </w:r>
            <w:r w:rsidRPr="00303CE0">
              <w:t>и</w:t>
            </w:r>
            <w:r w:rsidRPr="00303CE0">
              <w:t>ков»</w:t>
            </w:r>
          </w:p>
        </w:tc>
        <w:tc>
          <w:tcPr>
            <w:tcW w:w="2126"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художественно-эстетическ</w:t>
            </w:r>
            <w:r>
              <w:t xml:space="preserve">ая </w:t>
            </w:r>
            <w:r w:rsidRPr="00303CE0">
              <w:t>н</w:t>
            </w:r>
            <w:r w:rsidRPr="00303CE0">
              <w:t>а</w:t>
            </w:r>
            <w:r w:rsidRPr="00303CE0">
              <w:t>правленност</w:t>
            </w:r>
            <w:r>
              <w:t>ь</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r w:rsidRPr="00303CE0">
              <w:rPr>
                <w:color w:val="000000"/>
              </w:rPr>
              <w:t>групповая</w:t>
            </w:r>
          </w:p>
        </w:tc>
        <w:tc>
          <w:tcPr>
            <w:tcW w:w="850"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8</w:t>
            </w:r>
          </w:p>
        </w:tc>
        <w:tc>
          <w:tcPr>
            <w:tcW w:w="85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9</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100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03CE0" w:rsidRPr="00303CE0" w:rsidRDefault="00303CE0" w:rsidP="00A93A02">
            <w:pPr>
              <w:jc w:val="center"/>
            </w:pPr>
            <w:r w:rsidRPr="00303CE0">
              <w:t>800</w:t>
            </w:r>
          </w:p>
        </w:tc>
      </w:tr>
      <w:tr w:rsidR="00303CE0" w:rsidRPr="00303CE0" w:rsidTr="00A93A02">
        <w:trPr>
          <w:trHeight w:val="226"/>
        </w:trPr>
        <w:tc>
          <w:tcPr>
            <w:tcW w:w="431" w:type="dxa"/>
            <w:tcBorders>
              <w:top w:val="single" w:sz="4" w:space="0" w:color="auto"/>
              <w:left w:val="single" w:sz="4" w:space="0" w:color="auto"/>
              <w:bottom w:val="single" w:sz="4" w:space="0" w:color="auto"/>
              <w:right w:val="nil"/>
            </w:tcBorders>
            <w:shd w:val="clear" w:color="auto" w:fill="FFFFFF"/>
            <w:vAlign w:val="center"/>
          </w:tcPr>
          <w:p w:rsidR="00303CE0" w:rsidRPr="00303CE0" w:rsidRDefault="00303CE0" w:rsidP="00A93A02">
            <w:pPr>
              <w:rPr>
                <w:color w:val="000000"/>
              </w:rPr>
            </w:pPr>
          </w:p>
        </w:tc>
        <w:tc>
          <w:tcPr>
            <w:tcW w:w="170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r w:rsidRPr="00303CE0">
              <w:t>Кружок «Гру</w:t>
            </w:r>
            <w:r w:rsidRPr="00303CE0">
              <w:t>п</w:t>
            </w:r>
            <w:r w:rsidRPr="00303CE0">
              <w:t>па выходного дня»</w:t>
            </w:r>
          </w:p>
        </w:tc>
        <w:tc>
          <w:tcPr>
            <w:tcW w:w="2126"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25611F">
            <w:proofErr w:type="spellStart"/>
            <w:r w:rsidRPr="00303CE0">
              <w:t>общеразвивающ</w:t>
            </w:r>
            <w:r>
              <w:t>ая</w:t>
            </w:r>
            <w:proofErr w:type="spellEnd"/>
            <w:r w:rsidRPr="00303CE0">
              <w:t xml:space="preserve"> направленност</w:t>
            </w:r>
            <w:r>
              <w:t>ь</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r w:rsidRPr="00303CE0">
              <w:rPr>
                <w:color w:val="000000"/>
              </w:rPr>
              <w:t>групповая</w:t>
            </w:r>
          </w:p>
        </w:tc>
        <w:tc>
          <w:tcPr>
            <w:tcW w:w="850"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4</w:t>
            </w:r>
          </w:p>
        </w:tc>
        <w:tc>
          <w:tcPr>
            <w:tcW w:w="851"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12</w:t>
            </w:r>
          </w:p>
        </w:tc>
        <w:tc>
          <w:tcPr>
            <w:tcW w:w="1134" w:type="dxa"/>
            <w:tcBorders>
              <w:top w:val="single" w:sz="4" w:space="0" w:color="auto"/>
              <w:left w:val="single" w:sz="4" w:space="0" w:color="auto"/>
              <w:bottom w:val="single" w:sz="4" w:space="0" w:color="auto"/>
              <w:right w:val="nil"/>
            </w:tcBorders>
            <w:shd w:val="clear" w:color="auto" w:fill="FFFFFF"/>
          </w:tcPr>
          <w:p w:rsidR="00303CE0" w:rsidRPr="00303CE0" w:rsidRDefault="00303CE0" w:rsidP="00A93A02">
            <w:pPr>
              <w:jc w:val="center"/>
            </w:pPr>
            <w:r w:rsidRPr="00303CE0">
              <w:t>300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03CE0" w:rsidRPr="00303CE0" w:rsidRDefault="00303CE0" w:rsidP="00A93A02">
            <w:pPr>
              <w:jc w:val="center"/>
            </w:pPr>
            <w:r w:rsidRPr="00303CE0">
              <w:t>1200</w:t>
            </w:r>
          </w:p>
        </w:tc>
      </w:tr>
    </w:tbl>
    <w:p w:rsidR="00A55DAC" w:rsidRDefault="00A55DAC" w:rsidP="001A17DB">
      <w:pPr>
        <w:tabs>
          <w:tab w:val="num" w:pos="720"/>
        </w:tabs>
        <w:spacing w:before="120"/>
        <w:jc w:val="both"/>
        <w:rPr>
          <w:sz w:val="22"/>
          <w:szCs w:val="22"/>
        </w:rPr>
      </w:pPr>
      <w:proofErr w:type="gramStart"/>
      <w:r>
        <w:rPr>
          <w:sz w:val="22"/>
          <w:szCs w:val="22"/>
        </w:rPr>
        <w:t>оказываемую</w:t>
      </w:r>
      <w:proofErr w:type="gramEnd"/>
      <w:r>
        <w:rPr>
          <w:sz w:val="22"/>
          <w:szCs w:val="22"/>
        </w:rPr>
        <w:t xml:space="preserve"> в МБДОУ</w:t>
      </w:r>
      <w:r w:rsidR="00CE3B63">
        <w:rPr>
          <w:sz w:val="22"/>
          <w:szCs w:val="22"/>
        </w:rPr>
        <w:t xml:space="preserve"> </w:t>
      </w:r>
      <w:r>
        <w:rPr>
          <w:sz w:val="22"/>
          <w:szCs w:val="22"/>
        </w:rPr>
        <w:t>за рамками основной образовательной деятельности</w:t>
      </w:r>
      <w:r w:rsidRPr="004150CC">
        <w:rPr>
          <w:sz w:val="22"/>
          <w:szCs w:val="22"/>
        </w:rPr>
        <w:t>, за пределами фед</w:t>
      </w:r>
      <w:r w:rsidRPr="004150CC">
        <w:rPr>
          <w:sz w:val="22"/>
          <w:szCs w:val="22"/>
        </w:rPr>
        <w:t>е</w:t>
      </w:r>
      <w:r w:rsidRPr="004150CC">
        <w:rPr>
          <w:sz w:val="22"/>
          <w:szCs w:val="22"/>
        </w:rPr>
        <w:t>рального</w:t>
      </w:r>
      <w:r>
        <w:rPr>
          <w:sz w:val="22"/>
          <w:szCs w:val="22"/>
        </w:rPr>
        <w:t xml:space="preserve"> государственного образовательного стандарта в соответствии с учебным планом Испо</w:t>
      </w:r>
      <w:r>
        <w:rPr>
          <w:sz w:val="22"/>
          <w:szCs w:val="22"/>
        </w:rPr>
        <w:t>л</w:t>
      </w:r>
      <w:r>
        <w:rPr>
          <w:sz w:val="22"/>
          <w:szCs w:val="22"/>
        </w:rPr>
        <w:t>нителя.</w:t>
      </w:r>
    </w:p>
    <w:p w:rsidR="0025611F" w:rsidRPr="00A93A02" w:rsidRDefault="0025611F" w:rsidP="00994CD1">
      <w:pPr>
        <w:pStyle w:val="a3"/>
        <w:numPr>
          <w:ilvl w:val="1"/>
          <w:numId w:val="10"/>
        </w:numPr>
        <w:autoSpaceDE w:val="0"/>
        <w:autoSpaceDN w:val="0"/>
        <w:adjustRightInd w:val="0"/>
        <w:ind w:left="0" w:hanging="11"/>
        <w:rPr>
          <w:sz w:val="22"/>
          <w:szCs w:val="22"/>
        </w:rPr>
      </w:pPr>
      <w:r w:rsidRPr="00A93A02">
        <w:rPr>
          <w:sz w:val="22"/>
          <w:szCs w:val="22"/>
        </w:rPr>
        <w:t>Форма обучения - очная. Занятия проводятся в соответствии с утвержденной Исполнит</w:t>
      </w:r>
      <w:r w:rsidRPr="00A93A02">
        <w:rPr>
          <w:sz w:val="22"/>
          <w:szCs w:val="22"/>
        </w:rPr>
        <w:t>е</w:t>
      </w:r>
      <w:r w:rsidRPr="00A93A02">
        <w:rPr>
          <w:sz w:val="22"/>
          <w:szCs w:val="22"/>
        </w:rPr>
        <w:t>лем программой дополнительно</w:t>
      </w:r>
      <w:r w:rsidR="00726D26">
        <w:rPr>
          <w:sz w:val="22"/>
          <w:szCs w:val="22"/>
        </w:rPr>
        <w:t>го образования учреждения (</w:t>
      </w:r>
      <w:r w:rsidR="00A93A02">
        <w:rPr>
          <w:sz w:val="22"/>
          <w:szCs w:val="22"/>
        </w:rPr>
        <w:t xml:space="preserve">по </w:t>
      </w:r>
      <w:r w:rsidR="00726D26">
        <w:rPr>
          <w:sz w:val="22"/>
          <w:szCs w:val="22"/>
        </w:rPr>
        <w:t xml:space="preserve">предоставлению </w:t>
      </w:r>
      <w:r w:rsidRPr="00A93A02">
        <w:rPr>
          <w:sz w:val="22"/>
          <w:szCs w:val="22"/>
        </w:rPr>
        <w:t>платной образ</w:t>
      </w:r>
      <w:r w:rsidRPr="00A93A02">
        <w:rPr>
          <w:sz w:val="22"/>
          <w:szCs w:val="22"/>
        </w:rPr>
        <w:t>о</w:t>
      </w:r>
      <w:r w:rsidRPr="00A93A02">
        <w:rPr>
          <w:sz w:val="22"/>
          <w:szCs w:val="22"/>
        </w:rPr>
        <w:t>ватель</w:t>
      </w:r>
      <w:r w:rsidR="00A93A02">
        <w:rPr>
          <w:sz w:val="22"/>
          <w:szCs w:val="22"/>
        </w:rPr>
        <w:t xml:space="preserve">ной услуги) и </w:t>
      </w:r>
      <w:r w:rsidRPr="00A93A02">
        <w:rPr>
          <w:sz w:val="22"/>
          <w:szCs w:val="22"/>
        </w:rPr>
        <w:t xml:space="preserve">перспективным планированием. Язык обучения - русский. </w:t>
      </w:r>
    </w:p>
    <w:p w:rsidR="0025611F" w:rsidRPr="00A93A02" w:rsidRDefault="0025611F" w:rsidP="00994CD1">
      <w:pPr>
        <w:pStyle w:val="a3"/>
        <w:numPr>
          <w:ilvl w:val="1"/>
          <w:numId w:val="10"/>
        </w:numPr>
        <w:autoSpaceDE w:val="0"/>
        <w:autoSpaceDN w:val="0"/>
        <w:adjustRightInd w:val="0"/>
        <w:ind w:left="0" w:hanging="11"/>
        <w:rPr>
          <w:sz w:val="22"/>
          <w:szCs w:val="22"/>
        </w:rPr>
      </w:pPr>
      <w:r w:rsidRPr="00A93A02">
        <w:rPr>
          <w:sz w:val="22"/>
          <w:szCs w:val="22"/>
        </w:rPr>
        <w:t>Освоение про</w:t>
      </w:r>
      <w:r w:rsidR="00A93A02">
        <w:rPr>
          <w:sz w:val="22"/>
          <w:szCs w:val="22"/>
        </w:rPr>
        <w:t xml:space="preserve">граммы дополнительного образования МБДОУ </w:t>
      </w:r>
      <w:r w:rsidRPr="00A93A02">
        <w:rPr>
          <w:sz w:val="22"/>
          <w:szCs w:val="22"/>
        </w:rPr>
        <w:t>не сопровождается провед</w:t>
      </w:r>
      <w:r w:rsidRPr="00A93A02">
        <w:rPr>
          <w:sz w:val="22"/>
          <w:szCs w:val="22"/>
        </w:rPr>
        <w:t>е</w:t>
      </w:r>
      <w:r w:rsidRPr="00A93A02">
        <w:rPr>
          <w:sz w:val="22"/>
          <w:szCs w:val="22"/>
        </w:rPr>
        <w:t xml:space="preserve">нием промежуточных аттестаций и итоговой аттестации </w:t>
      </w:r>
      <w:r w:rsidR="00A93A02">
        <w:rPr>
          <w:sz w:val="22"/>
          <w:szCs w:val="22"/>
        </w:rPr>
        <w:t>Воспитанников</w:t>
      </w:r>
      <w:r w:rsidRPr="00A93A02">
        <w:rPr>
          <w:sz w:val="22"/>
          <w:szCs w:val="22"/>
        </w:rPr>
        <w:t xml:space="preserve">. После освоения </w:t>
      </w:r>
      <w:r w:rsidR="00A93A02">
        <w:rPr>
          <w:sz w:val="22"/>
          <w:szCs w:val="22"/>
        </w:rPr>
        <w:t>Восп</w:t>
      </w:r>
      <w:r w:rsidR="00A93A02">
        <w:rPr>
          <w:sz w:val="22"/>
          <w:szCs w:val="22"/>
        </w:rPr>
        <w:t>и</w:t>
      </w:r>
      <w:r w:rsidR="00A93A02">
        <w:rPr>
          <w:sz w:val="22"/>
          <w:szCs w:val="22"/>
        </w:rPr>
        <w:t>танниками</w:t>
      </w:r>
      <w:r w:rsidR="00710628">
        <w:rPr>
          <w:sz w:val="22"/>
          <w:szCs w:val="22"/>
        </w:rPr>
        <w:t xml:space="preserve"> программы дополнительного образования учреждения </w:t>
      </w:r>
      <w:r w:rsidRPr="00A93A02">
        <w:rPr>
          <w:sz w:val="22"/>
          <w:szCs w:val="22"/>
        </w:rPr>
        <w:t>(части программы) док</w:t>
      </w:r>
      <w:r w:rsidRPr="00A93A02">
        <w:rPr>
          <w:sz w:val="22"/>
          <w:szCs w:val="22"/>
        </w:rPr>
        <w:t>у</w:t>
      </w:r>
      <w:r w:rsidRPr="00A93A02">
        <w:rPr>
          <w:sz w:val="22"/>
          <w:szCs w:val="22"/>
        </w:rPr>
        <w:t>мент не выд</w:t>
      </w:r>
      <w:r w:rsidRPr="00A93A02">
        <w:rPr>
          <w:sz w:val="22"/>
          <w:szCs w:val="22"/>
        </w:rPr>
        <w:t>а</w:t>
      </w:r>
      <w:r w:rsidRPr="00A93A02">
        <w:rPr>
          <w:sz w:val="22"/>
          <w:szCs w:val="22"/>
        </w:rPr>
        <w:t xml:space="preserve">ется. </w:t>
      </w:r>
    </w:p>
    <w:p w:rsidR="00A93A02" w:rsidRDefault="0025611F" w:rsidP="00994CD1">
      <w:pPr>
        <w:pStyle w:val="a3"/>
        <w:numPr>
          <w:ilvl w:val="1"/>
          <w:numId w:val="10"/>
        </w:numPr>
        <w:autoSpaceDE w:val="0"/>
        <w:autoSpaceDN w:val="0"/>
        <w:adjustRightInd w:val="0"/>
        <w:ind w:left="0" w:hanging="11"/>
        <w:rPr>
          <w:sz w:val="22"/>
          <w:szCs w:val="22"/>
        </w:rPr>
      </w:pPr>
      <w:r w:rsidRPr="00A93A02">
        <w:rPr>
          <w:sz w:val="22"/>
          <w:szCs w:val="22"/>
        </w:rPr>
        <w:t xml:space="preserve">Место оказания </w:t>
      </w:r>
      <w:r w:rsidR="00710628" w:rsidRPr="00A93A02">
        <w:rPr>
          <w:sz w:val="22"/>
          <w:szCs w:val="22"/>
        </w:rPr>
        <w:t xml:space="preserve">платной </w:t>
      </w:r>
      <w:r w:rsidR="00710628">
        <w:rPr>
          <w:sz w:val="22"/>
          <w:szCs w:val="22"/>
        </w:rPr>
        <w:t>дополнительной</w:t>
      </w:r>
      <w:r w:rsidR="00710628" w:rsidRPr="00A93A02">
        <w:rPr>
          <w:sz w:val="22"/>
          <w:szCs w:val="22"/>
        </w:rPr>
        <w:t xml:space="preserve"> </w:t>
      </w:r>
      <w:r w:rsidRPr="00A93A02">
        <w:rPr>
          <w:sz w:val="22"/>
          <w:szCs w:val="22"/>
        </w:rPr>
        <w:t xml:space="preserve">образовательной услуги: </w:t>
      </w:r>
      <w:proofErr w:type="gramStart"/>
      <w:r w:rsidRPr="00A93A02">
        <w:rPr>
          <w:sz w:val="22"/>
          <w:szCs w:val="22"/>
        </w:rPr>
        <w:t>Муниципальное бю</w:t>
      </w:r>
      <w:r w:rsidRPr="00A93A02">
        <w:rPr>
          <w:sz w:val="22"/>
          <w:szCs w:val="22"/>
        </w:rPr>
        <w:t>д</w:t>
      </w:r>
      <w:r w:rsidRPr="00A93A02">
        <w:rPr>
          <w:sz w:val="22"/>
          <w:szCs w:val="22"/>
        </w:rPr>
        <w:t xml:space="preserve">жетное дошкольное образовательное учреждение </w:t>
      </w:r>
      <w:r w:rsidR="00A93A02" w:rsidRPr="00994CD1">
        <w:rPr>
          <w:sz w:val="22"/>
          <w:szCs w:val="22"/>
        </w:rPr>
        <w:t>«Детский сад № 40 «Ладошки»</w:t>
      </w:r>
      <w:r w:rsidRPr="00A93A02">
        <w:rPr>
          <w:sz w:val="22"/>
          <w:szCs w:val="22"/>
        </w:rPr>
        <w:t>, по адресу: 3</w:t>
      </w:r>
      <w:r w:rsidR="00A93A02">
        <w:rPr>
          <w:sz w:val="22"/>
          <w:szCs w:val="22"/>
        </w:rPr>
        <w:t>01650,</w:t>
      </w:r>
      <w:r w:rsidR="00A93A02" w:rsidRPr="00A93A02">
        <w:rPr>
          <w:sz w:val="22"/>
          <w:szCs w:val="22"/>
        </w:rPr>
        <w:t xml:space="preserve"> </w:t>
      </w:r>
      <w:r w:rsidR="00A93A02">
        <w:rPr>
          <w:sz w:val="22"/>
          <w:szCs w:val="22"/>
        </w:rPr>
        <w:t>Тульская о</w:t>
      </w:r>
      <w:r w:rsidR="00A93A02">
        <w:rPr>
          <w:sz w:val="22"/>
          <w:szCs w:val="22"/>
        </w:rPr>
        <w:t>б</w:t>
      </w:r>
      <w:r w:rsidR="00A93A02">
        <w:rPr>
          <w:sz w:val="22"/>
          <w:szCs w:val="22"/>
        </w:rPr>
        <w:t>ласть, г. Новомосковск, ул. Садовского, д. 33(1 корпус), ул.</w:t>
      </w:r>
      <w:r w:rsidR="00726D26" w:rsidRPr="00710628">
        <w:rPr>
          <w:sz w:val="22"/>
          <w:szCs w:val="22"/>
        </w:rPr>
        <w:t xml:space="preserve"> </w:t>
      </w:r>
      <w:r w:rsidR="00A93A02">
        <w:rPr>
          <w:sz w:val="22"/>
          <w:szCs w:val="22"/>
        </w:rPr>
        <w:t>Московская, д.34 а (корпус 2).</w:t>
      </w:r>
      <w:proofErr w:type="gramEnd"/>
    </w:p>
    <w:p w:rsidR="00160A35" w:rsidRDefault="0025611F" w:rsidP="00994CD1">
      <w:pPr>
        <w:pStyle w:val="a3"/>
        <w:numPr>
          <w:ilvl w:val="1"/>
          <w:numId w:val="10"/>
        </w:numPr>
        <w:autoSpaceDE w:val="0"/>
        <w:autoSpaceDN w:val="0"/>
        <w:adjustRightInd w:val="0"/>
        <w:ind w:left="0" w:hanging="11"/>
        <w:rPr>
          <w:sz w:val="22"/>
          <w:szCs w:val="22"/>
        </w:rPr>
      </w:pPr>
      <w:r w:rsidRPr="00A93A02">
        <w:rPr>
          <w:sz w:val="22"/>
          <w:szCs w:val="22"/>
        </w:rPr>
        <w:t>Доход от</w:t>
      </w:r>
      <w:r w:rsidR="00710628" w:rsidRPr="00710628">
        <w:rPr>
          <w:sz w:val="22"/>
          <w:szCs w:val="22"/>
        </w:rPr>
        <w:t xml:space="preserve"> </w:t>
      </w:r>
      <w:r w:rsidR="00710628" w:rsidRPr="00A93A02">
        <w:rPr>
          <w:sz w:val="22"/>
          <w:szCs w:val="22"/>
        </w:rPr>
        <w:t>платных</w:t>
      </w:r>
      <w:r w:rsidR="00710628">
        <w:rPr>
          <w:sz w:val="22"/>
          <w:szCs w:val="22"/>
        </w:rPr>
        <w:t xml:space="preserve"> дополнительных</w:t>
      </w:r>
      <w:r w:rsidRPr="00A93A02">
        <w:rPr>
          <w:sz w:val="22"/>
          <w:szCs w:val="22"/>
        </w:rPr>
        <w:t xml:space="preserve"> образовательных услуг используется Исполнит</w:t>
      </w:r>
      <w:r w:rsidRPr="00A93A02">
        <w:rPr>
          <w:sz w:val="22"/>
          <w:szCs w:val="22"/>
        </w:rPr>
        <w:t>е</w:t>
      </w:r>
      <w:r w:rsidRPr="00A93A02">
        <w:rPr>
          <w:sz w:val="22"/>
          <w:szCs w:val="22"/>
        </w:rPr>
        <w:t>лем в соответствии с зак</w:t>
      </w:r>
      <w:r w:rsidRPr="00A93A02">
        <w:rPr>
          <w:sz w:val="22"/>
          <w:szCs w:val="22"/>
        </w:rPr>
        <w:t>о</w:t>
      </w:r>
      <w:r w:rsidRPr="00A93A02">
        <w:rPr>
          <w:sz w:val="22"/>
          <w:szCs w:val="22"/>
        </w:rPr>
        <w:t>нодательством Российской Федерации и уставными целями.</w:t>
      </w:r>
    </w:p>
    <w:p w:rsidR="00160A35" w:rsidRDefault="0025611F" w:rsidP="00994CD1">
      <w:pPr>
        <w:pStyle w:val="a3"/>
        <w:numPr>
          <w:ilvl w:val="1"/>
          <w:numId w:val="10"/>
        </w:numPr>
        <w:autoSpaceDE w:val="0"/>
        <w:autoSpaceDN w:val="0"/>
        <w:adjustRightInd w:val="0"/>
        <w:ind w:left="0" w:hanging="11"/>
        <w:rPr>
          <w:sz w:val="22"/>
          <w:szCs w:val="22"/>
        </w:rPr>
      </w:pPr>
      <w:r w:rsidRPr="00A93A02">
        <w:rPr>
          <w:sz w:val="22"/>
          <w:szCs w:val="22"/>
        </w:rPr>
        <w:t xml:space="preserve">Отказ заказчика от предлагаемых ему исполнителем </w:t>
      </w:r>
      <w:r w:rsidR="00710628" w:rsidRPr="00A93A02">
        <w:rPr>
          <w:sz w:val="22"/>
          <w:szCs w:val="22"/>
        </w:rPr>
        <w:t xml:space="preserve">платных </w:t>
      </w:r>
      <w:r w:rsidRPr="00A93A02">
        <w:rPr>
          <w:sz w:val="22"/>
          <w:szCs w:val="22"/>
        </w:rPr>
        <w:t>дополнительных образов</w:t>
      </w:r>
      <w:r w:rsidRPr="00A93A02">
        <w:rPr>
          <w:sz w:val="22"/>
          <w:szCs w:val="22"/>
        </w:rPr>
        <w:t>а</w:t>
      </w:r>
      <w:r w:rsidRPr="00A93A02">
        <w:rPr>
          <w:sz w:val="22"/>
          <w:szCs w:val="22"/>
        </w:rPr>
        <w:t>тельных услуг, не предусмотренных в ранее заключенном сторонами договором, не может быть пр</w:t>
      </w:r>
      <w:r w:rsidRPr="00A93A02">
        <w:rPr>
          <w:sz w:val="22"/>
          <w:szCs w:val="22"/>
        </w:rPr>
        <w:t>и</w:t>
      </w:r>
      <w:r w:rsidRPr="00A93A02">
        <w:rPr>
          <w:sz w:val="22"/>
          <w:szCs w:val="22"/>
        </w:rPr>
        <w:t>чиной изменения объема и у</w:t>
      </w:r>
      <w:r w:rsidR="00710628">
        <w:rPr>
          <w:sz w:val="22"/>
          <w:szCs w:val="22"/>
        </w:rPr>
        <w:t>словий уже предоставляемых ему И</w:t>
      </w:r>
      <w:r w:rsidRPr="00A93A02">
        <w:rPr>
          <w:sz w:val="22"/>
          <w:szCs w:val="22"/>
        </w:rPr>
        <w:t>сполнителем образовательных у</w:t>
      </w:r>
      <w:r w:rsidRPr="00A93A02">
        <w:rPr>
          <w:sz w:val="22"/>
          <w:szCs w:val="22"/>
        </w:rPr>
        <w:t>с</w:t>
      </w:r>
      <w:r w:rsidRPr="00A93A02">
        <w:rPr>
          <w:sz w:val="22"/>
          <w:szCs w:val="22"/>
        </w:rPr>
        <w:t>луг по ранее заключенному договору.</w:t>
      </w:r>
    </w:p>
    <w:p w:rsidR="00160A35" w:rsidRDefault="0025611F" w:rsidP="00994CD1">
      <w:pPr>
        <w:pStyle w:val="a3"/>
        <w:numPr>
          <w:ilvl w:val="1"/>
          <w:numId w:val="10"/>
        </w:numPr>
        <w:autoSpaceDE w:val="0"/>
        <w:autoSpaceDN w:val="0"/>
        <w:adjustRightInd w:val="0"/>
        <w:ind w:left="0" w:hanging="11"/>
        <w:rPr>
          <w:sz w:val="22"/>
          <w:szCs w:val="22"/>
        </w:rPr>
      </w:pPr>
      <w:r w:rsidRPr="00A93A02">
        <w:rPr>
          <w:sz w:val="22"/>
          <w:szCs w:val="22"/>
        </w:rPr>
        <w:t>Увеличение стоимости платных</w:t>
      </w:r>
      <w:r w:rsidR="00710628" w:rsidRPr="00710628">
        <w:rPr>
          <w:sz w:val="22"/>
          <w:szCs w:val="22"/>
        </w:rPr>
        <w:t xml:space="preserve"> </w:t>
      </w:r>
      <w:r w:rsidR="00710628">
        <w:rPr>
          <w:sz w:val="22"/>
          <w:szCs w:val="22"/>
        </w:rPr>
        <w:t>дополнительных</w:t>
      </w:r>
      <w:r w:rsidRPr="00A93A02">
        <w:rPr>
          <w:sz w:val="22"/>
          <w:szCs w:val="22"/>
        </w:rPr>
        <w:t xml:space="preserve"> образовательных услуг после заключ</w:t>
      </w:r>
      <w:r w:rsidRPr="00A93A02">
        <w:rPr>
          <w:sz w:val="22"/>
          <w:szCs w:val="22"/>
        </w:rPr>
        <w:t>е</w:t>
      </w:r>
      <w:r w:rsidRPr="00A93A02">
        <w:rPr>
          <w:sz w:val="22"/>
          <w:szCs w:val="22"/>
        </w:rPr>
        <w:t>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60A35" w:rsidRDefault="00710628" w:rsidP="00994CD1">
      <w:pPr>
        <w:pStyle w:val="a3"/>
        <w:numPr>
          <w:ilvl w:val="1"/>
          <w:numId w:val="10"/>
        </w:numPr>
        <w:autoSpaceDE w:val="0"/>
        <w:autoSpaceDN w:val="0"/>
        <w:adjustRightInd w:val="0"/>
        <w:ind w:left="0" w:hanging="11"/>
        <w:rPr>
          <w:sz w:val="22"/>
          <w:szCs w:val="22"/>
        </w:rPr>
      </w:pPr>
      <w:r>
        <w:rPr>
          <w:sz w:val="22"/>
          <w:szCs w:val="22"/>
        </w:rPr>
        <w:t xml:space="preserve">Договор не содержит </w:t>
      </w:r>
      <w:r w:rsidR="0025611F" w:rsidRPr="00A93A02">
        <w:rPr>
          <w:sz w:val="22"/>
          <w:szCs w:val="22"/>
        </w:rPr>
        <w:t>условий, которые ограничивают права лиц, имеющих право на пол</w:t>
      </w:r>
      <w:r w:rsidR="0025611F" w:rsidRPr="00A93A02">
        <w:rPr>
          <w:sz w:val="22"/>
          <w:szCs w:val="22"/>
        </w:rPr>
        <w:t>у</w:t>
      </w:r>
      <w:r w:rsidR="0025611F" w:rsidRPr="00A93A02">
        <w:rPr>
          <w:sz w:val="22"/>
          <w:szCs w:val="22"/>
        </w:rPr>
        <w:t>чение образования определенных уровня и направленности и подавших заявление о приеме на обучение</w:t>
      </w:r>
      <w:r w:rsidR="001A17DB">
        <w:rPr>
          <w:sz w:val="22"/>
          <w:szCs w:val="22"/>
        </w:rPr>
        <w:t>,</w:t>
      </w:r>
      <w:r w:rsidR="0025611F" w:rsidRPr="00A93A02">
        <w:rPr>
          <w:sz w:val="22"/>
          <w:szCs w:val="22"/>
        </w:rPr>
        <w:t xml:space="preserve"> или снижают уровень предоставления им гарантий по сравнению с условиями, устано</w:t>
      </w:r>
      <w:r w:rsidR="0025611F" w:rsidRPr="00A93A02">
        <w:rPr>
          <w:sz w:val="22"/>
          <w:szCs w:val="22"/>
        </w:rPr>
        <w:t>в</w:t>
      </w:r>
      <w:r w:rsidR="0025611F" w:rsidRPr="00A93A02">
        <w:rPr>
          <w:sz w:val="22"/>
          <w:szCs w:val="22"/>
        </w:rPr>
        <w:t>ленными законодательством Российской Федерации об образовании.</w:t>
      </w:r>
    </w:p>
    <w:p w:rsidR="00CE3B63" w:rsidRDefault="0025611F" w:rsidP="001A17DB">
      <w:pPr>
        <w:pStyle w:val="a3"/>
        <w:numPr>
          <w:ilvl w:val="1"/>
          <w:numId w:val="10"/>
        </w:numPr>
        <w:autoSpaceDE w:val="0"/>
        <w:autoSpaceDN w:val="0"/>
        <w:adjustRightInd w:val="0"/>
        <w:ind w:left="0" w:hanging="11"/>
        <w:rPr>
          <w:sz w:val="22"/>
          <w:szCs w:val="22"/>
        </w:rPr>
      </w:pPr>
      <w:r w:rsidRPr="00A93A02">
        <w:rPr>
          <w:sz w:val="22"/>
          <w:szCs w:val="22"/>
        </w:rPr>
        <w:t>Сведения, указанные в договоре, соответствуют информации, размещенной на официал</w:t>
      </w:r>
      <w:r w:rsidRPr="00A93A02">
        <w:rPr>
          <w:sz w:val="22"/>
          <w:szCs w:val="22"/>
        </w:rPr>
        <w:t>ь</w:t>
      </w:r>
      <w:r w:rsidRPr="00A93A02">
        <w:rPr>
          <w:sz w:val="22"/>
          <w:szCs w:val="22"/>
        </w:rPr>
        <w:t>ном сайте Исполнителя в информационно-теле</w:t>
      </w:r>
      <w:r w:rsidR="001A17DB">
        <w:rPr>
          <w:sz w:val="22"/>
          <w:szCs w:val="22"/>
        </w:rPr>
        <w:t>коммуникационной сети «Интернет»</w:t>
      </w:r>
      <w:r w:rsidRPr="00A93A02">
        <w:rPr>
          <w:sz w:val="22"/>
          <w:szCs w:val="22"/>
        </w:rPr>
        <w:t xml:space="preserve"> на дату з</w:t>
      </w:r>
      <w:r w:rsidRPr="00A93A02">
        <w:rPr>
          <w:sz w:val="22"/>
          <w:szCs w:val="22"/>
        </w:rPr>
        <w:t>а</w:t>
      </w:r>
      <w:r w:rsidRPr="00A93A02">
        <w:rPr>
          <w:sz w:val="22"/>
          <w:szCs w:val="22"/>
        </w:rPr>
        <w:t>ключения договора.</w:t>
      </w:r>
    </w:p>
    <w:p w:rsidR="001A17DB" w:rsidRPr="001A17DB" w:rsidRDefault="001A17DB" w:rsidP="001A17DB">
      <w:pPr>
        <w:pStyle w:val="a3"/>
        <w:autoSpaceDE w:val="0"/>
        <w:autoSpaceDN w:val="0"/>
        <w:adjustRightInd w:val="0"/>
        <w:ind w:left="0"/>
        <w:rPr>
          <w:sz w:val="22"/>
          <w:szCs w:val="22"/>
        </w:rPr>
      </w:pPr>
    </w:p>
    <w:p w:rsidR="00A04621" w:rsidRPr="001A17DB" w:rsidRDefault="00A55DAC" w:rsidP="00663648">
      <w:pPr>
        <w:pStyle w:val="a3"/>
        <w:numPr>
          <w:ilvl w:val="0"/>
          <w:numId w:val="19"/>
        </w:numPr>
        <w:ind w:left="0" w:firstLine="0"/>
        <w:jc w:val="center"/>
        <w:rPr>
          <w:b/>
          <w:sz w:val="22"/>
          <w:szCs w:val="22"/>
        </w:rPr>
      </w:pPr>
      <w:r w:rsidRPr="001A17DB">
        <w:rPr>
          <w:b/>
          <w:sz w:val="22"/>
          <w:szCs w:val="22"/>
        </w:rPr>
        <w:lastRenderedPageBreak/>
        <w:t>Взаимодействие сторон</w:t>
      </w:r>
    </w:p>
    <w:p w:rsidR="001A17DB" w:rsidRPr="001A17DB" w:rsidRDefault="001A17DB" w:rsidP="001A17DB">
      <w:pPr>
        <w:ind w:left="360"/>
        <w:rPr>
          <w:b/>
          <w:sz w:val="22"/>
          <w:szCs w:val="22"/>
        </w:rPr>
      </w:pPr>
    </w:p>
    <w:p w:rsidR="00A55DAC" w:rsidRPr="00994CD1" w:rsidRDefault="00A55DAC" w:rsidP="00994CD1">
      <w:pPr>
        <w:pStyle w:val="a3"/>
        <w:numPr>
          <w:ilvl w:val="1"/>
          <w:numId w:val="12"/>
        </w:numPr>
        <w:jc w:val="both"/>
        <w:rPr>
          <w:sz w:val="22"/>
          <w:szCs w:val="22"/>
        </w:rPr>
      </w:pPr>
      <w:r w:rsidRPr="00994CD1">
        <w:rPr>
          <w:b/>
          <w:sz w:val="22"/>
          <w:szCs w:val="22"/>
          <w:u w:val="single"/>
        </w:rPr>
        <w:t>Исполнитель вправе</w:t>
      </w:r>
      <w:r w:rsidRPr="00994CD1">
        <w:rPr>
          <w:sz w:val="22"/>
          <w:szCs w:val="22"/>
        </w:rPr>
        <w:t>:</w:t>
      </w:r>
    </w:p>
    <w:p w:rsidR="00160A35" w:rsidRPr="00160A35" w:rsidRDefault="00160A35" w:rsidP="00994CD1">
      <w:pPr>
        <w:pStyle w:val="a3"/>
        <w:numPr>
          <w:ilvl w:val="2"/>
          <w:numId w:val="12"/>
        </w:numPr>
        <w:ind w:left="720"/>
        <w:jc w:val="both"/>
        <w:rPr>
          <w:sz w:val="22"/>
          <w:szCs w:val="22"/>
        </w:rPr>
      </w:pPr>
      <w:r w:rsidRPr="00160A35">
        <w:rPr>
          <w:sz w:val="22"/>
          <w:szCs w:val="22"/>
        </w:rPr>
        <w:t>Самостоятельно осуществлять образовательный процесс.</w:t>
      </w:r>
    </w:p>
    <w:p w:rsidR="00160A35" w:rsidRPr="00663648" w:rsidRDefault="00A55DAC" w:rsidP="00A04621">
      <w:pPr>
        <w:pStyle w:val="a3"/>
        <w:numPr>
          <w:ilvl w:val="2"/>
          <w:numId w:val="12"/>
        </w:numPr>
        <w:ind w:left="0" w:firstLine="0"/>
        <w:jc w:val="both"/>
        <w:rPr>
          <w:sz w:val="22"/>
          <w:szCs w:val="22"/>
        </w:rPr>
      </w:pPr>
      <w:r>
        <w:rPr>
          <w:sz w:val="22"/>
          <w:szCs w:val="22"/>
        </w:rPr>
        <w:t xml:space="preserve">Отказать </w:t>
      </w:r>
      <w:r w:rsidR="00160A35">
        <w:rPr>
          <w:sz w:val="22"/>
          <w:szCs w:val="22"/>
        </w:rPr>
        <w:t>Заказчику в исполнении Договора</w:t>
      </w:r>
      <w:r>
        <w:rPr>
          <w:sz w:val="22"/>
          <w:szCs w:val="22"/>
        </w:rPr>
        <w:t xml:space="preserve"> на новый срок по истечении действия насто</w:t>
      </w:r>
      <w:r>
        <w:rPr>
          <w:sz w:val="22"/>
          <w:szCs w:val="22"/>
        </w:rPr>
        <w:t>я</w:t>
      </w:r>
      <w:r>
        <w:rPr>
          <w:sz w:val="22"/>
          <w:szCs w:val="22"/>
        </w:rPr>
        <w:t xml:space="preserve">щего Договора, если Заказчик и/или </w:t>
      </w:r>
      <w:r w:rsidR="00B015E9" w:rsidRPr="00994CD1">
        <w:rPr>
          <w:sz w:val="22"/>
          <w:szCs w:val="22"/>
        </w:rPr>
        <w:t>Воспитанник</w:t>
      </w:r>
      <w:r w:rsidR="00B015E9">
        <w:rPr>
          <w:sz w:val="22"/>
          <w:szCs w:val="22"/>
        </w:rPr>
        <w:t xml:space="preserve"> </w:t>
      </w:r>
      <w:r>
        <w:rPr>
          <w:sz w:val="22"/>
          <w:szCs w:val="22"/>
        </w:rPr>
        <w:t>в период его действия допустил нарушения, предусмотренные гражданским законодательством и настоящим Договором и дающие Исполнит</w:t>
      </w:r>
      <w:r>
        <w:rPr>
          <w:sz w:val="22"/>
          <w:szCs w:val="22"/>
        </w:rPr>
        <w:t>е</w:t>
      </w:r>
      <w:r>
        <w:rPr>
          <w:sz w:val="22"/>
          <w:szCs w:val="22"/>
        </w:rPr>
        <w:t>лю право в одностороннем порядке отказаться от исполнения Договора.</w:t>
      </w:r>
    </w:p>
    <w:p w:rsidR="00A55DAC" w:rsidRDefault="00A55DAC" w:rsidP="00994CD1">
      <w:pPr>
        <w:pStyle w:val="a3"/>
        <w:numPr>
          <w:ilvl w:val="1"/>
          <w:numId w:val="12"/>
        </w:numPr>
        <w:jc w:val="both"/>
        <w:rPr>
          <w:b/>
          <w:sz w:val="22"/>
          <w:szCs w:val="22"/>
          <w:u w:val="single"/>
        </w:rPr>
      </w:pPr>
      <w:r>
        <w:rPr>
          <w:b/>
          <w:sz w:val="22"/>
          <w:szCs w:val="22"/>
          <w:u w:val="single"/>
        </w:rPr>
        <w:t>Заказчик вправе:</w:t>
      </w:r>
    </w:p>
    <w:p w:rsidR="00A55DAC" w:rsidRDefault="00A55DAC" w:rsidP="00994CD1">
      <w:pPr>
        <w:pStyle w:val="a3"/>
        <w:numPr>
          <w:ilvl w:val="2"/>
          <w:numId w:val="12"/>
        </w:numPr>
        <w:ind w:left="0" w:firstLine="0"/>
        <w:jc w:val="both"/>
        <w:rPr>
          <w:sz w:val="22"/>
          <w:szCs w:val="22"/>
        </w:rPr>
      </w:pPr>
      <w:r>
        <w:rPr>
          <w:sz w:val="22"/>
          <w:szCs w:val="22"/>
        </w:rPr>
        <w:t xml:space="preserve"> Получить информацию от Исполнителя</w:t>
      </w:r>
      <w:r w:rsidR="00160A35">
        <w:rPr>
          <w:sz w:val="22"/>
          <w:szCs w:val="22"/>
        </w:rPr>
        <w:t xml:space="preserve"> </w:t>
      </w:r>
      <w:r>
        <w:rPr>
          <w:sz w:val="22"/>
          <w:szCs w:val="22"/>
        </w:rPr>
        <w:t>по вопросам организации и обеспечения надл</w:t>
      </w:r>
      <w:r>
        <w:rPr>
          <w:sz w:val="22"/>
          <w:szCs w:val="22"/>
        </w:rPr>
        <w:t>е</w:t>
      </w:r>
      <w:r>
        <w:rPr>
          <w:sz w:val="22"/>
          <w:szCs w:val="22"/>
        </w:rPr>
        <w:t>жащего исполнения услуг, предусмотренной разделом 1 настоящего Договора, образовательной де</w:t>
      </w:r>
      <w:r>
        <w:rPr>
          <w:sz w:val="22"/>
          <w:szCs w:val="22"/>
        </w:rPr>
        <w:t>я</w:t>
      </w:r>
      <w:r>
        <w:rPr>
          <w:sz w:val="22"/>
          <w:szCs w:val="22"/>
        </w:rPr>
        <w:t>тельности Исполнителя и перспектив ее развития;</w:t>
      </w:r>
    </w:p>
    <w:p w:rsidR="00160A35" w:rsidRDefault="00160A35" w:rsidP="00994CD1">
      <w:pPr>
        <w:pStyle w:val="a3"/>
        <w:numPr>
          <w:ilvl w:val="2"/>
          <w:numId w:val="12"/>
        </w:numPr>
        <w:ind w:left="0" w:firstLine="0"/>
        <w:jc w:val="both"/>
        <w:rPr>
          <w:sz w:val="22"/>
          <w:szCs w:val="22"/>
        </w:rPr>
      </w:pPr>
      <w:r w:rsidRPr="00160A35">
        <w:rPr>
          <w:sz w:val="22"/>
          <w:szCs w:val="22"/>
        </w:rPr>
        <w:t xml:space="preserve">Обращаться к Исполнителю по вопросам, касающимся образовательного процесса. </w:t>
      </w:r>
    </w:p>
    <w:p w:rsidR="003F1DE5" w:rsidRPr="003F1DE5" w:rsidRDefault="003F1DE5" w:rsidP="00994CD1">
      <w:pPr>
        <w:pStyle w:val="a3"/>
        <w:numPr>
          <w:ilvl w:val="2"/>
          <w:numId w:val="12"/>
        </w:numPr>
        <w:ind w:left="0" w:firstLine="0"/>
        <w:jc w:val="both"/>
        <w:rPr>
          <w:sz w:val="22"/>
          <w:szCs w:val="22"/>
        </w:rPr>
      </w:pPr>
      <w:r w:rsidRPr="003F1DE5">
        <w:rPr>
          <w:sz w:val="22"/>
          <w:szCs w:val="22"/>
        </w:rPr>
        <w:t>Знакомиться с Уставом МБДОУ, со сведениями о дате предоставления и регистрацио</w:t>
      </w:r>
      <w:r w:rsidRPr="003F1DE5">
        <w:rPr>
          <w:sz w:val="22"/>
          <w:szCs w:val="22"/>
        </w:rPr>
        <w:t>н</w:t>
      </w:r>
      <w:r w:rsidRPr="003F1DE5">
        <w:rPr>
          <w:sz w:val="22"/>
          <w:szCs w:val="22"/>
        </w:rPr>
        <w:t>ным номере лицензии на осуществление образовательной деятельности, с программами дополнител</w:t>
      </w:r>
      <w:r w:rsidRPr="003F1DE5">
        <w:rPr>
          <w:sz w:val="22"/>
          <w:szCs w:val="22"/>
        </w:rPr>
        <w:t>ь</w:t>
      </w:r>
      <w:r>
        <w:rPr>
          <w:sz w:val="22"/>
          <w:szCs w:val="22"/>
        </w:rPr>
        <w:t>ного</w:t>
      </w:r>
      <w:r w:rsidRPr="003F1DE5">
        <w:rPr>
          <w:sz w:val="22"/>
          <w:szCs w:val="22"/>
        </w:rPr>
        <w:t xml:space="preserve"> образования  учреждения и другими документами, регламентирующими организацию и ос</w:t>
      </w:r>
      <w:r w:rsidRPr="003F1DE5">
        <w:rPr>
          <w:sz w:val="22"/>
          <w:szCs w:val="22"/>
        </w:rPr>
        <w:t>у</w:t>
      </w:r>
      <w:r w:rsidRPr="003F1DE5">
        <w:rPr>
          <w:sz w:val="22"/>
          <w:szCs w:val="22"/>
        </w:rPr>
        <w:t xml:space="preserve">ществление платных образовательных услуг </w:t>
      </w:r>
      <w:r>
        <w:rPr>
          <w:sz w:val="22"/>
          <w:szCs w:val="22"/>
        </w:rPr>
        <w:t>МБДОУ</w:t>
      </w:r>
      <w:r w:rsidRPr="003F1DE5">
        <w:rPr>
          <w:sz w:val="22"/>
          <w:szCs w:val="22"/>
        </w:rPr>
        <w:t xml:space="preserve">. </w:t>
      </w:r>
    </w:p>
    <w:p w:rsidR="003F1DE5" w:rsidRDefault="00A55DAC" w:rsidP="00994CD1">
      <w:pPr>
        <w:pStyle w:val="a3"/>
        <w:numPr>
          <w:ilvl w:val="2"/>
          <w:numId w:val="12"/>
        </w:numPr>
        <w:ind w:left="0" w:firstLine="0"/>
        <w:jc w:val="both"/>
        <w:rPr>
          <w:sz w:val="22"/>
          <w:szCs w:val="22"/>
        </w:rPr>
      </w:pPr>
      <w:r>
        <w:rPr>
          <w:sz w:val="22"/>
          <w:szCs w:val="22"/>
        </w:rPr>
        <w:t>Пользоваться в порядке, установленном локальными нормативными актами, имущес</w:t>
      </w:r>
      <w:r>
        <w:rPr>
          <w:sz w:val="22"/>
          <w:szCs w:val="22"/>
        </w:rPr>
        <w:t>т</w:t>
      </w:r>
      <w:r>
        <w:rPr>
          <w:sz w:val="22"/>
          <w:szCs w:val="22"/>
        </w:rPr>
        <w:t>вом Исполнителя, необходимыми для освоения дополнительной образовательной программы.</w:t>
      </w:r>
    </w:p>
    <w:p w:rsidR="003F1DE5" w:rsidRPr="003F1DE5" w:rsidRDefault="003F1DE5" w:rsidP="00994CD1">
      <w:pPr>
        <w:pStyle w:val="a3"/>
        <w:numPr>
          <w:ilvl w:val="2"/>
          <w:numId w:val="12"/>
        </w:numPr>
        <w:ind w:left="0" w:firstLine="0"/>
        <w:jc w:val="both"/>
        <w:rPr>
          <w:sz w:val="22"/>
          <w:szCs w:val="22"/>
        </w:rPr>
      </w:pPr>
      <w:r w:rsidRPr="003F1DE5">
        <w:rPr>
          <w:sz w:val="22"/>
          <w:szCs w:val="22"/>
        </w:rPr>
        <w:t>Заказчик, надлежащим образом исполнивший свои обязательства по настоящему догов</w:t>
      </w:r>
      <w:r w:rsidRPr="003F1DE5">
        <w:rPr>
          <w:sz w:val="22"/>
          <w:szCs w:val="22"/>
        </w:rPr>
        <w:t>о</w:t>
      </w:r>
      <w:r w:rsidRPr="003F1DE5">
        <w:rPr>
          <w:sz w:val="22"/>
          <w:szCs w:val="22"/>
        </w:rPr>
        <w:t>ру, имеет преимущественное право на заключение договора на новый срок по истечении действия н</w:t>
      </w:r>
      <w:r w:rsidRPr="003F1DE5">
        <w:rPr>
          <w:sz w:val="22"/>
          <w:szCs w:val="22"/>
        </w:rPr>
        <w:t>а</w:t>
      </w:r>
      <w:r w:rsidRPr="003F1DE5">
        <w:rPr>
          <w:sz w:val="22"/>
          <w:szCs w:val="22"/>
        </w:rPr>
        <w:t xml:space="preserve">стоящего договора. </w:t>
      </w:r>
    </w:p>
    <w:p w:rsidR="00663648" w:rsidRPr="00663648" w:rsidRDefault="003F1DE5" w:rsidP="00663648">
      <w:pPr>
        <w:pStyle w:val="a3"/>
        <w:numPr>
          <w:ilvl w:val="2"/>
          <w:numId w:val="12"/>
        </w:numPr>
        <w:spacing w:after="240"/>
        <w:ind w:left="0" w:firstLine="0"/>
        <w:jc w:val="both"/>
        <w:rPr>
          <w:sz w:val="22"/>
          <w:szCs w:val="22"/>
        </w:rPr>
      </w:pPr>
      <w:r w:rsidRPr="003F1DE5">
        <w:rPr>
          <w:sz w:val="22"/>
          <w:szCs w:val="22"/>
        </w:rPr>
        <w:t xml:space="preserve"> Выбирать виды платных </w:t>
      </w:r>
      <w:r w:rsidR="00710628">
        <w:rPr>
          <w:sz w:val="22"/>
          <w:szCs w:val="22"/>
        </w:rPr>
        <w:t>дополнительных</w:t>
      </w:r>
      <w:r w:rsidR="00710628" w:rsidRPr="003F1DE5">
        <w:rPr>
          <w:sz w:val="22"/>
          <w:szCs w:val="22"/>
        </w:rPr>
        <w:t xml:space="preserve"> </w:t>
      </w:r>
      <w:r w:rsidRPr="003F1DE5">
        <w:rPr>
          <w:sz w:val="22"/>
          <w:szCs w:val="22"/>
        </w:rPr>
        <w:t>образовательных у</w:t>
      </w:r>
      <w:r>
        <w:rPr>
          <w:sz w:val="22"/>
          <w:szCs w:val="22"/>
        </w:rPr>
        <w:t>слуг, оказываемых Исполн</w:t>
      </w:r>
      <w:r>
        <w:rPr>
          <w:sz w:val="22"/>
          <w:szCs w:val="22"/>
        </w:rPr>
        <w:t>и</w:t>
      </w:r>
      <w:r>
        <w:rPr>
          <w:sz w:val="22"/>
          <w:szCs w:val="22"/>
        </w:rPr>
        <w:t xml:space="preserve">телем Воспитаннику </w:t>
      </w:r>
      <w:r w:rsidRPr="003F1DE5">
        <w:rPr>
          <w:sz w:val="22"/>
          <w:szCs w:val="22"/>
        </w:rPr>
        <w:t xml:space="preserve">за рамками образовательной деятельности на возмездной основе. </w:t>
      </w:r>
    </w:p>
    <w:p w:rsidR="00A55DAC" w:rsidRDefault="00A55DAC" w:rsidP="00663648">
      <w:pPr>
        <w:pStyle w:val="a3"/>
        <w:numPr>
          <w:ilvl w:val="1"/>
          <w:numId w:val="12"/>
        </w:numPr>
        <w:jc w:val="both"/>
        <w:rPr>
          <w:b/>
          <w:sz w:val="22"/>
          <w:szCs w:val="22"/>
          <w:u w:val="single"/>
        </w:rPr>
      </w:pPr>
      <w:r>
        <w:rPr>
          <w:b/>
          <w:sz w:val="22"/>
          <w:szCs w:val="22"/>
          <w:u w:val="single"/>
        </w:rPr>
        <w:t>Исполнитель обязан:</w:t>
      </w:r>
    </w:p>
    <w:p w:rsidR="00A55DAC" w:rsidRDefault="00A55DAC" w:rsidP="00481DD7">
      <w:pPr>
        <w:pStyle w:val="a3"/>
        <w:numPr>
          <w:ilvl w:val="2"/>
          <w:numId w:val="12"/>
        </w:numPr>
        <w:ind w:left="0" w:firstLine="0"/>
        <w:jc w:val="both"/>
        <w:rPr>
          <w:sz w:val="22"/>
          <w:szCs w:val="22"/>
        </w:rPr>
      </w:pPr>
      <w:r>
        <w:rPr>
          <w:sz w:val="22"/>
          <w:szCs w:val="22"/>
        </w:rPr>
        <w:t xml:space="preserve">Довести до Заказчика информацию, содержащую сведения о предоставлении платной </w:t>
      </w:r>
      <w:r w:rsidR="00710628">
        <w:rPr>
          <w:sz w:val="22"/>
          <w:szCs w:val="22"/>
        </w:rPr>
        <w:t>д</w:t>
      </w:r>
      <w:r w:rsidR="00710628">
        <w:rPr>
          <w:sz w:val="22"/>
          <w:szCs w:val="22"/>
        </w:rPr>
        <w:t>о</w:t>
      </w:r>
      <w:r w:rsidR="00710628">
        <w:rPr>
          <w:sz w:val="22"/>
          <w:szCs w:val="22"/>
        </w:rPr>
        <w:t xml:space="preserve">полнительной </w:t>
      </w:r>
      <w:r>
        <w:rPr>
          <w:sz w:val="22"/>
          <w:szCs w:val="22"/>
        </w:rPr>
        <w:t>образовательной услуги в порядке и объеме, которые предусмотрены Законом Ро</w:t>
      </w:r>
      <w:r>
        <w:rPr>
          <w:sz w:val="22"/>
          <w:szCs w:val="22"/>
        </w:rPr>
        <w:t>с</w:t>
      </w:r>
      <w:r>
        <w:rPr>
          <w:sz w:val="22"/>
          <w:szCs w:val="22"/>
        </w:rPr>
        <w:t>сийской Федерации от 7 февраля 1992г. № 2300-1 « О защите прав потребителей» и Федерал</w:t>
      </w:r>
      <w:r>
        <w:rPr>
          <w:sz w:val="22"/>
          <w:szCs w:val="22"/>
        </w:rPr>
        <w:t>ь</w:t>
      </w:r>
      <w:r>
        <w:rPr>
          <w:sz w:val="22"/>
          <w:szCs w:val="22"/>
        </w:rPr>
        <w:t>ным законом от 29 д</w:t>
      </w:r>
      <w:r>
        <w:rPr>
          <w:sz w:val="22"/>
          <w:szCs w:val="22"/>
        </w:rPr>
        <w:t>е</w:t>
      </w:r>
      <w:r>
        <w:rPr>
          <w:sz w:val="22"/>
          <w:szCs w:val="22"/>
        </w:rPr>
        <w:t>кабря 2012г. № 273-ФЗ «Об образовании в Российской Федерации»;</w:t>
      </w:r>
    </w:p>
    <w:p w:rsidR="00A55DAC" w:rsidRPr="00062F96" w:rsidRDefault="00A55DAC" w:rsidP="00481DD7">
      <w:pPr>
        <w:pStyle w:val="a3"/>
        <w:numPr>
          <w:ilvl w:val="2"/>
          <w:numId w:val="12"/>
        </w:numPr>
        <w:ind w:left="0" w:firstLine="0"/>
        <w:jc w:val="both"/>
        <w:rPr>
          <w:sz w:val="22"/>
          <w:szCs w:val="22"/>
        </w:rPr>
      </w:pPr>
      <w:r w:rsidRPr="00062F96">
        <w:rPr>
          <w:sz w:val="22"/>
          <w:szCs w:val="22"/>
        </w:rPr>
        <w:t>Организовать и обеспечить надлежащее исполнение платной</w:t>
      </w:r>
      <w:r w:rsidR="00710628" w:rsidRPr="00710628">
        <w:rPr>
          <w:sz w:val="22"/>
          <w:szCs w:val="22"/>
        </w:rPr>
        <w:t xml:space="preserve"> </w:t>
      </w:r>
      <w:r w:rsidR="00710628">
        <w:rPr>
          <w:sz w:val="22"/>
          <w:szCs w:val="22"/>
        </w:rPr>
        <w:t>дополнительной</w:t>
      </w:r>
      <w:r w:rsidRPr="00062F96">
        <w:rPr>
          <w:sz w:val="22"/>
          <w:szCs w:val="22"/>
        </w:rPr>
        <w:t xml:space="preserve"> образов</w:t>
      </w:r>
      <w:r w:rsidRPr="00062F96">
        <w:rPr>
          <w:sz w:val="22"/>
          <w:szCs w:val="22"/>
        </w:rPr>
        <w:t>а</w:t>
      </w:r>
      <w:r w:rsidRPr="00062F96">
        <w:rPr>
          <w:sz w:val="22"/>
          <w:szCs w:val="22"/>
        </w:rPr>
        <w:t xml:space="preserve">тельной услуги, предусмотренной  разделом 1 настоящего Договора. </w:t>
      </w:r>
      <w:proofErr w:type="gramStart"/>
      <w:r w:rsidRPr="00062F96">
        <w:rPr>
          <w:sz w:val="22"/>
          <w:szCs w:val="22"/>
        </w:rPr>
        <w:t xml:space="preserve">Платная </w:t>
      </w:r>
      <w:r w:rsidR="00710628">
        <w:rPr>
          <w:sz w:val="22"/>
          <w:szCs w:val="22"/>
        </w:rPr>
        <w:t>дополнительная</w:t>
      </w:r>
      <w:r w:rsidR="00710628" w:rsidRPr="00062F96">
        <w:rPr>
          <w:sz w:val="22"/>
          <w:szCs w:val="22"/>
        </w:rPr>
        <w:t xml:space="preserve"> </w:t>
      </w:r>
      <w:r w:rsidRPr="00062F96">
        <w:rPr>
          <w:sz w:val="22"/>
          <w:szCs w:val="22"/>
        </w:rPr>
        <w:t>о</w:t>
      </w:r>
      <w:r w:rsidRPr="00062F96">
        <w:rPr>
          <w:sz w:val="22"/>
          <w:szCs w:val="22"/>
        </w:rPr>
        <w:t>б</w:t>
      </w:r>
      <w:r w:rsidRPr="00062F96">
        <w:rPr>
          <w:sz w:val="22"/>
          <w:szCs w:val="22"/>
        </w:rPr>
        <w:t>разовательная услуга оказывается в соответствии с Федеральными образовательными стандарт</w:t>
      </w:r>
      <w:r w:rsidRPr="00062F96">
        <w:rPr>
          <w:sz w:val="22"/>
          <w:szCs w:val="22"/>
        </w:rPr>
        <w:t>а</w:t>
      </w:r>
      <w:r w:rsidRPr="00062F96">
        <w:rPr>
          <w:sz w:val="22"/>
          <w:szCs w:val="22"/>
        </w:rPr>
        <w:t xml:space="preserve">ми, </w:t>
      </w:r>
      <w:proofErr w:type="spellStart"/>
      <w:r w:rsidR="00F06D44" w:rsidRPr="00F06D44">
        <w:rPr>
          <w:sz w:val="22"/>
          <w:szCs w:val="22"/>
        </w:rPr>
        <w:t>СанПин</w:t>
      </w:r>
      <w:proofErr w:type="spellEnd"/>
      <w:r w:rsidR="00F06D44" w:rsidRPr="00F06D44">
        <w:rPr>
          <w:sz w:val="22"/>
          <w:szCs w:val="22"/>
        </w:rPr>
        <w:t xml:space="preserve"> «Санитарно-эпидемиологические требования к устройству, содержанию и организ</w:t>
      </w:r>
      <w:r w:rsidR="00F06D44" w:rsidRPr="00F06D44">
        <w:rPr>
          <w:sz w:val="22"/>
          <w:szCs w:val="22"/>
        </w:rPr>
        <w:t>а</w:t>
      </w:r>
      <w:r w:rsidR="00F06D44" w:rsidRPr="00F06D44">
        <w:rPr>
          <w:sz w:val="22"/>
          <w:szCs w:val="22"/>
        </w:rPr>
        <w:t xml:space="preserve">ции режима работы образовательных организаций дополнительного образования детей», </w:t>
      </w:r>
      <w:r w:rsidR="00F97DF5" w:rsidRPr="00F97DF5">
        <w:rPr>
          <w:sz w:val="22"/>
          <w:szCs w:val="22"/>
        </w:rPr>
        <w:t>пост</w:t>
      </w:r>
      <w:r w:rsidR="00F97DF5" w:rsidRPr="00F97DF5">
        <w:rPr>
          <w:sz w:val="22"/>
          <w:szCs w:val="22"/>
        </w:rPr>
        <w:t>а</w:t>
      </w:r>
      <w:r w:rsidR="00F97DF5" w:rsidRPr="00F97DF5">
        <w:rPr>
          <w:sz w:val="22"/>
          <w:szCs w:val="22"/>
        </w:rPr>
        <w:t>новление</w:t>
      </w:r>
      <w:r w:rsidR="00F97DF5">
        <w:rPr>
          <w:sz w:val="22"/>
          <w:szCs w:val="22"/>
        </w:rPr>
        <w:t>м</w:t>
      </w:r>
      <w:r w:rsidR="00F97DF5" w:rsidRPr="00F97DF5">
        <w:rPr>
          <w:sz w:val="22"/>
          <w:szCs w:val="22"/>
        </w:rPr>
        <w:t xml:space="preserve"> администр</w:t>
      </w:r>
      <w:r w:rsidR="00F97DF5" w:rsidRPr="00F97DF5">
        <w:rPr>
          <w:sz w:val="22"/>
          <w:szCs w:val="22"/>
        </w:rPr>
        <w:t>а</w:t>
      </w:r>
      <w:r w:rsidR="00F97DF5" w:rsidRPr="00F97DF5">
        <w:rPr>
          <w:sz w:val="22"/>
          <w:szCs w:val="22"/>
        </w:rPr>
        <w:t>ции муниципального образования город Новомосковск от</w:t>
      </w:r>
      <w:r w:rsidR="00F97DF5">
        <w:rPr>
          <w:sz w:val="22"/>
          <w:szCs w:val="22"/>
        </w:rPr>
        <w:t xml:space="preserve"> 22</w:t>
      </w:r>
      <w:r w:rsidR="00F97DF5" w:rsidRPr="00F97DF5">
        <w:rPr>
          <w:sz w:val="22"/>
          <w:szCs w:val="22"/>
        </w:rPr>
        <w:t>.</w:t>
      </w:r>
      <w:r w:rsidR="00F97DF5">
        <w:rPr>
          <w:sz w:val="22"/>
          <w:szCs w:val="22"/>
        </w:rPr>
        <w:t>03</w:t>
      </w:r>
      <w:r w:rsidR="00F97DF5" w:rsidRPr="00F97DF5">
        <w:rPr>
          <w:sz w:val="22"/>
          <w:szCs w:val="22"/>
        </w:rPr>
        <w:t>.20</w:t>
      </w:r>
      <w:r w:rsidR="00F97DF5">
        <w:rPr>
          <w:sz w:val="22"/>
          <w:szCs w:val="22"/>
        </w:rPr>
        <w:t>2024</w:t>
      </w:r>
      <w:r w:rsidR="00F97DF5" w:rsidRPr="00F97DF5">
        <w:rPr>
          <w:sz w:val="22"/>
          <w:szCs w:val="22"/>
        </w:rPr>
        <w:t xml:space="preserve"> №</w:t>
      </w:r>
      <w:r w:rsidR="00F97DF5">
        <w:rPr>
          <w:sz w:val="22"/>
          <w:szCs w:val="22"/>
        </w:rPr>
        <w:t xml:space="preserve"> 1</w:t>
      </w:r>
      <w:r w:rsidR="00F97DF5" w:rsidRPr="00F97DF5">
        <w:rPr>
          <w:sz w:val="22"/>
          <w:szCs w:val="22"/>
        </w:rPr>
        <w:t>1</w:t>
      </w:r>
      <w:r w:rsidR="00F97DF5">
        <w:rPr>
          <w:sz w:val="22"/>
          <w:szCs w:val="22"/>
        </w:rPr>
        <w:t>45 «</w:t>
      </w:r>
      <w:r w:rsidR="00F97DF5" w:rsidRPr="00F97DF5">
        <w:rPr>
          <w:sz w:val="22"/>
          <w:szCs w:val="22"/>
        </w:rPr>
        <w:t xml:space="preserve"> О внесении изменений в постановление администрации муниципального образования г</w:t>
      </w:r>
      <w:r w:rsidR="00F97DF5" w:rsidRPr="00F97DF5">
        <w:rPr>
          <w:sz w:val="22"/>
          <w:szCs w:val="22"/>
        </w:rPr>
        <w:t>о</w:t>
      </w:r>
      <w:r w:rsidR="00F97DF5" w:rsidRPr="00F97DF5">
        <w:rPr>
          <w:sz w:val="22"/>
          <w:szCs w:val="22"/>
        </w:rPr>
        <w:t>род Н</w:t>
      </w:r>
      <w:r w:rsidR="00F97DF5" w:rsidRPr="00F97DF5">
        <w:rPr>
          <w:sz w:val="22"/>
          <w:szCs w:val="22"/>
        </w:rPr>
        <w:t>о</w:t>
      </w:r>
      <w:r w:rsidR="00F97DF5" w:rsidRPr="00F97DF5">
        <w:rPr>
          <w:sz w:val="22"/>
          <w:szCs w:val="22"/>
        </w:rPr>
        <w:t>вомосковск от 03.12.2018 № 3881 «Об утверждении предельных цен на платные услуги, оказываемые МБДОУ «Детский сад № 40</w:t>
      </w:r>
      <w:proofErr w:type="gramEnd"/>
      <w:r w:rsidR="00F97DF5" w:rsidRPr="00F97DF5">
        <w:rPr>
          <w:sz w:val="22"/>
          <w:szCs w:val="22"/>
        </w:rPr>
        <w:t xml:space="preserve"> «Ладошки»</w:t>
      </w:r>
      <w:r w:rsidR="00F06D44" w:rsidRPr="00F06D44">
        <w:rPr>
          <w:sz w:val="22"/>
          <w:szCs w:val="22"/>
        </w:rPr>
        <w:t xml:space="preserve">, </w:t>
      </w:r>
      <w:proofErr w:type="spellStart"/>
      <w:r w:rsidR="00F06D44" w:rsidRPr="00F06D44">
        <w:rPr>
          <w:sz w:val="22"/>
          <w:szCs w:val="22"/>
        </w:rPr>
        <w:t>общеразвивающими</w:t>
      </w:r>
      <w:proofErr w:type="spellEnd"/>
      <w:r w:rsidR="00F06D44" w:rsidRPr="00F06D44">
        <w:rPr>
          <w:sz w:val="22"/>
          <w:szCs w:val="22"/>
        </w:rPr>
        <w:t xml:space="preserve"> программами допо</w:t>
      </w:r>
      <w:r w:rsidR="00F06D44" w:rsidRPr="00F06D44">
        <w:rPr>
          <w:sz w:val="22"/>
          <w:szCs w:val="22"/>
        </w:rPr>
        <w:t>л</w:t>
      </w:r>
      <w:r w:rsidR="00F06D44" w:rsidRPr="00F06D44">
        <w:rPr>
          <w:sz w:val="22"/>
          <w:szCs w:val="22"/>
        </w:rPr>
        <w:t xml:space="preserve">нительного образования, положением о порядке </w:t>
      </w:r>
      <w:r w:rsidR="00F06D44" w:rsidRPr="00481DD7">
        <w:rPr>
          <w:sz w:val="22"/>
          <w:szCs w:val="22"/>
        </w:rPr>
        <w:t xml:space="preserve">оказания платных </w:t>
      </w:r>
      <w:r w:rsidR="00710628" w:rsidRPr="00481DD7">
        <w:rPr>
          <w:sz w:val="22"/>
          <w:szCs w:val="22"/>
        </w:rPr>
        <w:t xml:space="preserve">дополнительных </w:t>
      </w:r>
      <w:r w:rsidR="00F06D44" w:rsidRPr="00481DD7">
        <w:rPr>
          <w:sz w:val="22"/>
          <w:szCs w:val="22"/>
        </w:rPr>
        <w:t>образовател</w:t>
      </w:r>
      <w:r w:rsidR="00F06D44" w:rsidRPr="00481DD7">
        <w:rPr>
          <w:sz w:val="22"/>
          <w:szCs w:val="22"/>
        </w:rPr>
        <w:t>ь</w:t>
      </w:r>
      <w:r w:rsidR="00F06D44" w:rsidRPr="00481DD7">
        <w:rPr>
          <w:sz w:val="22"/>
          <w:szCs w:val="22"/>
        </w:rPr>
        <w:t xml:space="preserve">ных услуг, </w:t>
      </w:r>
      <w:r w:rsidRPr="00062F96">
        <w:rPr>
          <w:sz w:val="22"/>
          <w:szCs w:val="22"/>
        </w:rPr>
        <w:t>учебным планом, годовым календарным учебным графиком и расписанием занятий, разрабатываемыми И</w:t>
      </w:r>
      <w:r w:rsidRPr="00062F96">
        <w:rPr>
          <w:sz w:val="22"/>
          <w:szCs w:val="22"/>
        </w:rPr>
        <w:t>с</w:t>
      </w:r>
      <w:r w:rsidRPr="00062F96">
        <w:rPr>
          <w:sz w:val="22"/>
          <w:szCs w:val="22"/>
        </w:rPr>
        <w:t>полнителем.</w:t>
      </w:r>
    </w:p>
    <w:p w:rsidR="00A55DAC" w:rsidRPr="00062F96" w:rsidRDefault="00A55DAC" w:rsidP="00481DD7">
      <w:pPr>
        <w:pStyle w:val="a3"/>
        <w:numPr>
          <w:ilvl w:val="2"/>
          <w:numId w:val="12"/>
        </w:numPr>
        <w:ind w:left="0" w:firstLine="0"/>
        <w:jc w:val="both"/>
        <w:rPr>
          <w:sz w:val="22"/>
          <w:szCs w:val="22"/>
        </w:rPr>
      </w:pPr>
      <w:r w:rsidRPr="00062F96">
        <w:rPr>
          <w:sz w:val="22"/>
          <w:szCs w:val="22"/>
        </w:rPr>
        <w:t xml:space="preserve">Обеспечить </w:t>
      </w:r>
      <w:r w:rsidR="004A1B47">
        <w:rPr>
          <w:sz w:val="22"/>
          <w:szCs w:val="22"/>
        </w:rPr>
        <w:t>Воспитаннику</w:t>
      </w:r>
      <w:r w:rsidRPr="00062F96">
        <w:rPr>
          <w:sz w:val="22"/>
          <w:szCs w:val="22"/>
        </w:rPr>
        <w:t xml:space="preserve"> предусмотренные выбранной </w:t>
      </w:r>
      <w:r w:rsidR="00710628">
        <w:rPr>
          <w:sz w:val="22"/>
          <w:szCs w:val="22"/>
        </w:rPr>
        <w:t xml:space="preserve">платной </w:t>
      </w:r>
      <w:r w:rsidRPr="00062F96">
        <w:rPr>
          <w:sz w:val="22"/>
          <w:szCs w:val="22"/>
        </w:rPr>
        <w:t>дополнительной образ</w:t>
      </w:r>
      <w:r w:rsidRPr="00062F96">
        <w:rPr>
          <w:sz w:val="22"/>
          <w:szCs w:val="22"/>
        </w:rPr>
        <w:t>о</w:t>
      </w:r>
      <w:r w:rsidRPr="00062F96">
        <w:rPr>
          <w:sz w:val="22"/>
          <w:szCs w:val="22"/>
        </w:rPr>
        <w:t>вательной программой условия ее освоения.</w:t>
      </w:r>
    </w:p>
    <w:p w:rsidR="00A55DAC" w:rsidRPr="00062F96" w:rsidRDefault="00A55DAC" w:rsidP="00481DD7">
      <w:pPr>
        <w:pStyle w:val="a3"/>
        <w:numPr>
          <w:ilvl w:val="2"/>
          <w:numId w:val="12"/>
        </w:numPr>
        <w:ind w:left="0" w:firstLine="0"/>
        <w:jc w:val="both"/>
        <w:rPr>
          <w:sz w:val="22"/>
          <w:szCs w:val="22"/>
        </w:rPr>
      </w:pPr>
      <w:r w:rsidRPr="00062F96">
        <w:rPr>
          <w:sz w:val="22"/>
          <w:szCs w:val="22"/>
        </w:rPr>
        <w:t>Принимать от Заказчика плату за образовательную услугу.</w:t>
      </w:r>
    </w:p>
    <w:p w:rsidR="00A55DAC" w:rsidRPr="00062F96" w:rsidRDefault="00A55DAC" w:rsidP="00481DD7">
      <w:pPr>
        <w:pStyle w:val="a3"/>
        <w:numPr>
          <w:ilvl w:val="2"/>
          <w:numId w:val="12"/>
        </w:numPr>
        <w:ind w:left="0" w:firstLine="0"/>
        <w:jc w:val="both"/>
        <w:rPr>
          <w:sz w:val="22"/>
          <w:szCs w:val="22"/>
        </w:rPr>
      </w:pPr>
      <w:r w:rsidRPr="00062F96">
        <w:rPr>
          <w:sz w:val="22"/>
          <w:szCs w:val="22"/>
        </w:rPr>
        <w:t xml:space="preserve">Обеспечить </w:t>
      </w:r>
      <w:r w:rsidR="004A1B47">
        <w:rPr>
          <w:sz w:val="22"/>
          <w:szCs w:val="22"/>
        </w:rPr>
        <w:t>Воспитаннику</w:t>
      </w:r>
      <w:r w:rsidRPr="00062F96">
        <w:rPr>
          <w:sz w:val="22"/>
          <w:szCs w:val="22"/>
        </w:rPr>
        <w:t xml:space="preserve"> уважение человеческого достоинства, защиту от всех форм ф</w:t>
      </w:r>
      <w:r w:rsidRPr="00062F96">
        <w:rPr>
          <w:sz w:val="22"/>
          <w:szCs w:val="22"/>
        </w:rPr>
        <w:t>и</w:t>
      </w:r>
      <w:r w:rsidRPr="00062F96">
        <w:rPr>
          <w:sz w:val="22"/>
          <w:szCs w:val="22"/>
        </w:rPr>
        <w:t>зического и психического насилия, оскорбления личности, охрану жизни и здоровья.</w:t>
      </w:r>
    </w:p>
    <w:p w:rsidR="00A55DAC" w:rsidRPr="00062F96" w:rsidRDefault="00A55DAC" w:rsidP="00481DD7">
      <w:pPr>
        <w:pStyle w:val="a3"/>
        <w:numPr>
          <w:ilvl w:val="2"/>
          <w:numId w:val="12"/>
        </w:numPr>
        <w:ind w:left="0" w:firstLine="0"/>
        <w:jc w:val="both"/>
        <w:rPr>
          <w:sz w:val="22"/>
          <w:szCs w:val="22"/>
        </w:rPr>
      </w:pPr>
      <w:r w:rsidRPr="00062F96">
        <w:rPr>
          <w:sz w:val="22"/>
          <w:szCs w:val="22"/>
        </w:rPr>
        <w:t xml:space="preserve">Сохранить место за </w:t>
      </w:r>
      <w:r w:rsidR="004A1B47">
        <w:rPr>
          <w:sz w:val="22"/>
          <w:szCs w:val="22"/>
        </w:rPr>
        <w:t>Воспитанником</w:t>
      </w:r>
      <w:r w:rsidRPr="00062F96">
        <w:rPr>
          <w:sz w:val="22"/>
          <w:szCs w:val="22"/>
        </w:rPr>
        <w:t xml:space="preserve"> в случае пропуска занятий по </w:t>
      </w:r>
      <w:r w:rsidR="00F06D44">
        <w:rPr>
          <w:sz w:val="22"/>
          <w:szCs w:val="22"/>
        </w:rPr>
        <w:t>уважительным прич</w:t>
      </w:r>
      <w:r w:rsidR="00F06D44">
        <w:rPr>
          <w:sz w:val="22"/>
          <w:szCs w:val="22"/>
        </w:rPr>
        <w:t>и</w:t>
      </w:r>
      <w:r w:rsidR="00F06D44">
        <w:rPr>
          <w:sz w:val="22"/>
          <w:szCs w:val="22"/>
        </w:rPr>
        <w:t xml:space="preserve">нам </w:t>
      </w:r>
      <w:r w:rsidRPr="00062F96">
        <w:rPr>
          <w:sz w:val="22"/>
          <w:szCs w:val="22"/>
        </w:rPr>
        <w:t>(с учетом оплаты услуги, предусмотренной разделом 1 настоящего Договора).</w:t>
      </w:r>
    </w:p>
    <w:p w:rsidR="00A55DAC" w:rsidRDefault="00A55DAC" w:rsidP="00481DD7">
      <w:pPr>
        <w:pStyle w:val="a3"/>
        <w:numPr>
          <w:ilvl w:val="2"/>
          <w:numId w:val="12"/>
        </w:numPr>
        <w:ind w:left="0" w:firstLine="0"/>
        <w:jc w:val="both"/>
        <w:rPr>
          <w:sz w:val="22"/>
          <w:szCs w:val="22"/>
        </w:rPr>
      </w:pPr>
      <w:r w:rsidRPr="00062F96">
        <w:rPr>
          <w:sz w:val="22"/>
          <w:szCs w:val="22"/>
        </w:rPr>
        <w:t xml:space="preserve">Уведомить Заказчика </w:t>
      </w:r>
      <w:r w:rsidR="004A1B47">
        <w:rPr>
          <w:sz w:val="22"/>
          <w:szCs w:val="22"/>
        </w:rPr>
        <w:t>з</w:t>
      </w:r>
      <w:r w:rsidR="004A1B47" w:rsidRPr="004A1B47">
        <w:rPr>
          <w:sz w:val="22"/>
          <w:szCs w:val="22"/>
        </w:rPr>
        <w:t xml:space="preserve">а 14 дней </w:t>
      </w:r>
      <w:r w:rsidRPr="00062F96">
        <w:rPr>
          <w:sz w:val="22"/>
          <w:szCs w:val="22"/>
        </w:rPr>
        <w:t xml:space="preserve">о нецелесообразности оказания </w:t>
      </w:r>
      <w:r w:rsidR="004A1B47">
        <w:rPr>
          <w:sz w:val="22"/>
          <w:szCs w:val="22"/>
        </w:rPr>
        <w:t>Воспитаннику</w:t>
      </w:r>
      <w:r w:rsidRPr="00062F96">
        <w:rPr>
          <w:sz w:val="22"/>
          <w:szCs w:val="22"/>
        </w:rPr>
        <w:t xml:space="preserve"> образов</w:t>
      </w:r>
      <w:r w:rsidRPr="00062F96">
        <w:rPr>
          <w:sz w:val="22"/>
          <w:szCs w:val="22"/>
        </w:rPr>
        <w:t>а</w:t>
      </w:r>
      <w:r w:rsidRPr="00062F96">
        <w:rPr>
          <w:sz w:val="22"/>
          <w:szCs w:val="22"/>
        </w:rPr>
        <w:t>тельной услуги в объеме, предусмотренном разделом 1 настоящего договора, вследствие его и</w:t>
      </w:r>
      <w:r w:rsidRPr="00062F96">
        <w:rPr>
          <w:sz w:val="22"/>
          <w:szCs w:val="22"/>
        </w:rPr>
        <w:t>н</w:t>
      </w:r>
      <w:r w:rsidRPr="00062F96">
        <w:rPr>
          <w:sz w:val="22"/>
          <w:szCs w:val="22"/>
        </w:rPr>
        <w:t>дивидуальных особенностей, делающих невозможным или педагогически нецелесообразным ок</w:t>
      </w:r>
      <w:r w:rsidRPr="00062F96">
        <w:rPr>
          <w:sz w:val="22"/>
          <w:szCs w:val="22"/>
        </w:rPr>
        <w:t>а</w:t>
      </w:r>
      <w:r w:rsidRPr="00062F96">
        <w:rPr>
          <w:sz w:val="22"/>
          <w:szCs w:val="22"/>
        </w:rPr>
        <w:t>зание данных услуг.</w:t>
      </w:r>
    </w:p>
    <w:p w:rsidR="001A17DB" w:rsidRPr="00663648" w:rsidRDefault="004A1B47" w:rsidP="001A17DB">
      <w:pPr>
        <w:pStyle w:val="a3"/>
        <w:numPr>
          <w:ilvl w:val="2"/>
          <w:numId w:val="12"/>
        </w:numPr>
        <w:ind w:left="0" w:firstLine="0"/>
        <w:jc w:val="both"/>
        <w:rPr>
          <w:sz w:val="22"/>
          <w:szCs w:val="22"/>
        </w:rPr>
      </w:pPr>
      <w:r w:rsidRPr="00481DD7">
        <w:rPr>
          <w:sz w:val="22"/>
          <w:szCs w:val="22"/>
        </w:rPr>
        <w:t xml:space="preserve">Обеспечить соблюдение требований Федерального закона от 27 июля 2006 года № 152 - ФЗ «О персональных данных Заказчика и Воспитанника. </w:t>
      </w:r>
    </w:p>
    <w:p w:rsidR="00A55DAC" w:rsidRPr="00062F96" w:rsidRDefault="00A55DAC" w:rsidP="00481DD7">
      <w:pPr>
        <w:pStyle w:val="a3"/>
        <w:numPr>
          <w:ilvl w:val="1"/>
          <w:numId w:val="12"/>
        </w:numPr>
        <w:jc w:val="both"/>
        <w:rPr>
          <w:b/>
          <w:sz w:val="22"/>
          <w:szCs w:val="22"/>
          <w:u w:val="single"/>
        </w:rPr>
      </w:pPr>
      <w:r w:rsidRPr="00062F96">
        <w:rPr>
          <w:b/>
          <w:sz w:val="22"/>
          <w:szCs w:val="22"/>
          <w:u w:val="single"/>
        </w:rPr>
        <w:t>Заказчик обязан:</w:t>
      </w:r>
    </w:p>
    <w:p w:rsidR="004A1B47" w:rsidRDefault="00A55DAC" w:rsidP="00481DD7">
      <w:pPr>
        <w:pStyle w:val="a3"/>
        <w:numPr>
          <w:ilvl w:val="2"/>
          <w:numId w:val="12"/>
        </w:numPr>
        <w:ind w:left="0" w:firstLine="0"/>
        <w:jc w:val="both"/>
        <w:rPr>
          <w:sz w:val="22"/>
          <w:szCs w:val="22"/>
        </w:rPr>
      </w:pPr>
      <w:r w:rsidRPr="00062F96">
        <w:rPr>
          <w:sz w:val="22"/>
          <w:szCs w:val="22"/>
        </w:rPr>
        <w:t>Своевременно вносить плату за предоставл</w:t>
      </w:r>
      <w:r w:rsidR="004A1B47">
        <w:rPr>
          <w:sz w:val="22"/>
          <w:szCs w:val="22"/>
        </w:rPr>
        <w:t>яемые</w:t>
      </w:r>
      <w:r w:rsidRPr="00062F96">
        <w:rPr>
          <w:sz w:val="22"/>
          <w:szCs w:val="22"/>
        </w:rPr>
        <w:t xml:space="preserve"> </w:t>
      </w:r>
      <w:r w:rsidR="004A1B47">
        <w:rPr>
          <w:sz w:val="22"/>
          <w:szCs w:val="22"/>
        </w:rPr>
        <w:t>Воспитаннику</w:t>
      </w:r>
      <w:r w:rsidR="00710628">
        <w:rPr>
          <w:sz w:val="22"/>
          <w:szCs w:val="22"/>
        </w:rPr>
        <w:t xml:space="preserve"> платные</w:t>
      </w:r>
      <w:r w:rsidRPr="00062F96">
        <w:rPr>
          <w:sz w:val="22"/>
          <w:szCs w:val="22"/>
        </w:rPr>
        <w:t xml:space="preserve"> </w:t>
      </w:r>
      <w:r w:rsidR="00215785">
        <w:t>дополнител</w:t>
      </w:r>
      <w:r w:rsidR="00215785">
        <w:t>ь</w:t>
      </w:r>
      <w:r w:rsidR="00215785">
        <w:t>ные</w:t>
      </w:r>
      <w:r w:rsidR="00215785" w:rsidRPr="00062F96">
        <w:rPr>
          <w:sz w:val="22"/>
          <w:szCs w:val="22"/>
        </w:rPr>
        <w:t xml:space="preserve"> </w:t>
      </w:r>
      <w:r w:rsidRPr="00062F96">
        <w:rPr>
          <w:sz w:val="22"/>
          <w:szCs w:val="22"/>
        </w:rPr>
        <w:t>образовательн</w:t>
      </w:r>
      <w:r w:rsidR="004A1B47">
        <w:rPr>
          <w:sz w:val="22"/>
          <w:szCs w:val="22"/>
        </w:rPr>
        <w:t xml:space="preserve">ые </w:t>
      </w:r>
      <w:r w:rsidRPr="00062F96">
        <w:rPr>
          <w:sz w:val="22"/>
          <w:szCs w:val="22"/>
        </w:rPr>
        <w:t>услуг</w:t>
      </w:r>
      <w:r w:rsidR="004A1B47">
        <w:rPr>
          <w:sz w:val="22"/>
          <w:szCs w:val="22"/>
        </w:rPr>
        <w:t>и</w:t>
      </w:r>
      <w:r w:rsidRPr="00062F96">
        <w:rPr>
          <w:sz w:val="22"/>
          <w:szCs w:val="22"/>
        </w:rPr>
        <w:t>, указанные в разделе 1 настоящего Договора, в размере и поря</w:t>
      </w:r>
      <w:r w:rsidRPr="00062F96">
        <w:rPr>
          <w:sz w:val="22"/>
          <w:szCs w:val="22"/>
        </w:rPr>
        <w:t>д</w:t>
      </w:r>
      <w:r w:rsidRPr="00062F96">
        <w:rPr>
          <w:sz w:val="22"/>
          <w:szCs w:val="22"/>
        </w:rPr>
        <w:t xml:space="preserve">ке, </w:t>
      </w:r>
      <w:proofErr w:type="gramStart"/>
      <w:r w:rsidRPr="00062F96">
        <w:rPr>
          <w:sz w:val="22"/>
          <w:szCs w:val="22"/>
        </w:rPr>
        <w:lastRenderedPageBreak/>
        <w:t>определенными</w:t>
      </w:r>
      <w:proofErr w:type="gramEnd"/>
      <w:r w:rsidRPr="00062F96">
        <w:rPr>
          <w:sz w:val="22"/>
          <w:szCs w:val="22"/>
        </w:rPr>
        <w:t xml:space="preserve"> настоящим Договором, а также предоставлять платежные документы, подтве</w:t>
      </w:r>
      <w:r w:rsidRPr="00062F96">
        <w:rPr>
          <w:sz w:val="22"/>
          <w:szCs w:val="22"/>
        </w:rPr>
        <w:t>р</w:t>
      </w:r>
      <w:r w:rsidRPr="00062F96">
        <w:rPr>
          <w:sz w:val="22"/>
          <w:szCs w:val="22"/>
        </w:rPr>
        <w:t>ждающие т</w:t>
      </w:r>
      <w:r w:rsidRPr="00062F96">
        <w:rPr>
          <w:sz w:val="22"/>
          <w:szCs w:val="22"/>
        </w:rPr>
        <w:t>а</w:t>
      </w:r>
      <w:r w:rsidRPr="00062F96">
        <w:rPr>
          <w:sz w:val="22"/>
          <w:szCs w:val="22"/>
        </w:rPr>
        <w:t>кую оплату.</w:t>
      </w:r>
    </w:p>
    <w:p w:rsidR="004A1B47" w:rsidRDefault="004A1B47" w:rsidP="00481DD7">
      <w:pPr>
        <w:pStyle w:val="a3"/>
        <w:numPr>
          <w:ilvl w:val="2"/>
          <w:numId w:val="12"/>
        </w:numPr>
        <w:ind w:left="0" w:firstLine="0"/>
        <w:jc w:val="both"/>
        <w:rPr>
          <w:sz w:val="22"/>
          <w:szCs w:val="22"/>
        </w:rPr>
      </w:pPr>
      <w:r w:rsidRPr="004A1B47">
        <w:rPr>
          <w:sz w:val="22"/>
          <w:szCs w:val="22"/>
        </w:rPr>
        <w:t xml:space="preserve">Обеспечить посещение занятий </w:t>
      </w:r>
      <w:r>
        <w:rPr>
          <w:sz w:val="22"/>
          <w:szCs w:val="22"/>
        </w:rPr>
        <w:t>Воспитанником</w:t>
      </w:r>
      <w:r w:rsidRPr="004A1B47">
        <w:rPr>
          <w:sz w:val="22"/>
          <w:szCs w:val="22"/>
        </w:rPr>
        <w:t>, согласно утвержденному распис</w:t>
      </w:r>
      <w:r w:rsidRPr="004A1B47">
        <w:rPr>
          <w:sz w:val="22"/>
          <w:szCs w:val="22"/>
        </w:rPr>
        <w:t>а</w:t>
      </w:r>
      <w:r w:rsidRPr="004A1B47">
        <w:rPr>
          <w:sz w:val="22"/>
          <w:szCs w:val="22"/>
        </w:rPr>
        <w:t xml:space="preserve">нию. </w:t>
      </w:r>
    </w:p>
    <w:p w:rsidR="004A1B47" w:rsidRPr="004A1B47" w:rsidRDefault="004A1B47" w:rsidP="00481DD7">
      <w:pPr>
        <w:pStyle w:val="a3"/>
        <w:numPr>
          <w:ilvl w:val="2"/>
          <w:numId w:val="12"/>
        </w:numPr>
        <w:ind w:left="0" w:firstLine="0"/>
        <w:jc w:val="both"/>
        <w:rPr>
          <w:sz w:val="22"/>
          <w:szCs w:val="22"/>
        </w:rPr>
      </w:pPr>
      <w:r w:rsidRPr="004A1B47">
        <w:rPr>
          <w:sz w:val="22"/>
          <w:szCs w:val="22"/>
        </w:rPr>
        <w:t xml:space="preserve">Извещать Исполнителя об уважительных причинах отсутствия </w:t>
      </w:r>
      <w:r>
        <w:rPr>
          <w:sz w:val="22"/>
          <w:szCs w:val="22"/>
        </w:rPr>
        <w:t>Воспитанника</w:t>
      </w:r>
      <w:r w:rsidRPr="004A1B47">
        <w:rPr>
          <w:sz w:val="22"/>
          <w:szCs w:val="22"/>
        </w:rPr>
        <w:t xml:space="preserve"> на з</w:t>
      </w:r>
      <w:r w:rsidRPr="004A1B47">
        <w:rPr>
          <w:sz w:val="22"/>
          <w:szCs w:val="22"/>
        </w:rPr>
        <w:t>а</w:t>
      </w:r>
      <w:r w:rsidRPr="004A1B47">
        <w:rPr>
          <w:sz w:val="22"/>
          <w:szCs w:val="22"/>
        </w:rPr>
        <w:t xml:space="preserve">нятиях. </w:t>
      </w:r>
    </w:p>
    <w:p w:rsidR="004A1B47" w:rsidRPr="00062F96" w:rsidRDefault="00A55DAC" w:rsidP="00481DD7">
      <w:pPr>
        <w:pStyle w:val="a3"/>
        <w:numPr>
          <w:ilvl w:val="2"/>
          <w:numId w:val="12"/>
        </w:numPr>
        <w:ind w:left="0" w:firstLine="0"/>
        <w:jc w:val="both"/>
        <w:rPr>
          <w:sz w:val="22"/>
          <w:szCs w:val="22"/>
        </w:rPr>
      </w:pPr>
      <w:r w:rsidRPr="00062F96">
        <w:rPr>
          <w:sz w:val="22"/>
          <w:szCs w:val="22"/>
        </w:rPr>
        <w:t>Сообщать руководителю Исполнителя об изменении контактного телефона и места ж</w:t>
      </w:r>
      <w:r w:rsidRPr="00062F96">
        <w:rPr>
          <w:sz w:val="22"/>
          <w:szCs w:val="22"/>
        </w:rPr>
        <w:t>и</w:t>
      </w:r>
      <w:r w:rsidRPr="00062F96">
        <w:rPr>
          <w:sz w:val="22"/>
          <w:szCs w:val="22"/>
        </w:rPr>
        <w:t>тельства.</w:t>
      </w:r>
    </w:p>
    <w:p w:rsidR="00A55DAC" w:rsidRPr="00062F96" w:rsidRDefault="00A55DAC" w:rsidP="00481DD7">
      <w:pPr>
        <w:pStyle w:val="a3"/>
        <w:numPr>
          <w:ilvl w:val="2"/>
          <w:numId w:val="12"/>
        </w:numPr>
        <w:ind w:left="0" w:firstLine="0"/>
        <w:jc w:val="both"/>
        <w:rPr>
          <w:sz w:val="22"/>
          <w:szCs w:val="22"/>
        </w:rPr>
      </w:pPr>
      <w:r w:rsidRPr="00062F96">
        <w:rPr>
          <w:sz w:val="22"/>
          <w:szCs w:val="22"/>
        </w:rPr>
        <w:t>По просьбе Исполнителя приходить для беседы при наличии претензий Исполнителя к п</w:t>
      </w:r>
      <w:r w:rsidRPr="00062F96">
        <w:rPr>
          <w:sz w:val="22"/>
          <w:szCs w:val="22"/>
        </w:rPr>
        <w:t>о</w:t>
      </w:r>
      <w:r w:rsidRPr="00062F96">
        <w:rPr>
          <w:sz w:val="22"/>
          <w:szCs w:val="22"/>
        </w:rPr>
        <w:t xml:space="preserve">ведению </w:t>
      </w:r>
      <w:r w:rsidR="00B015E9">
        <w:rPr>
          <w:sz w:val="22"/>
          <w:szCs w:val="22"/>
        </w:rPr>
        <w:t>Воспитанника</w:t>
      </w:r>
      <w:r w:rsidRPr="00062F96">
        <w:rPr>
          <w:sz w:val="22"/>
          <w:szCs w:val="22"/>
        </w:rPr>
        <w:t xml:space="preserve"> или его отношению к получению образовательной услуги.</w:t>
      </w:r>
    </w:p>
    <w:p w:rsidR="00A55DAC" w:rsidRPr="00062F96" w:rsidRDefault="00A55DAC" w:rsidP="00481DD7">
      <w:pPr>
        <w:pStyle w:val="a3"/>
        <w:numPr>
          <w:ilvl w:val="2"/>
          <w:numId w:val="12"/>
        </w:numPr>
        <w:ind w:left="0" w:firstLine="0"/>
        <w:jc w:val="both"/>
        <w:rPr>
          <w:sz w:val="22"/>
          <w:szCs w:val="22"/>
        </w:rPr>
      </w:pPr>
      <w:r w:rsidRPr="00062F96">
        <w:rPr>
          <w:sz w:val="22"/>
          <w:szCs w:val="22"/>
        </w:rPr>
        <w:t>Проявлять уваже</w:t>
      </w:r>
      <w:r w:rsidR="00B015E9">
        <w:rPr>
          <w:sz w:val="22"/>
          <w:szCs w:val="22"/>
        </w:rPr>
        <w:t>ние к педагогам, администрации,</w:t>
      </w:r>
      <w:r w:rsidRPr="00062F96">
        <w:rPr>
          <w:sz w:val="22"/>
          <w:szCs w:val="22"/>
        </w:rPr>
        <w:t xml:space="preserve"> техническому персоналу </w:t>
      </w:r>
      <w:r w:rsidR="00B015E9" w:rsidRPr="00B015E9">
        <w:rPr>
          <w:sz w:val="22"/>
          <w:szCs w:val="22"/>
        </w:rPr>
        <w:t>и иным рабо</w:t>
      </w:r>
      <w:r w:rsidR="00B015E9" w:rsidRPr="00B015E9">
        <w:rPr>
          <w:sz w:val="22"/>
          <w:szCs w:val="22"/>
        </w:rPr>
        <w:t>т</w:t>
      </w:r>
      <w:r w:rsidR="00B015E9" w:rsidRPr="00B015E9">
        <w:rPr>
          <w:sz w:val="22"/>
          <w:szCs w:val="22"/>
        </w:rPr>
        <w:t>никам</w:t>
      </w:r>
      <w:r w:rsidR="00B015E9" w:rsidRPr="00062F96">
        <w:rPr>
          <w:sz w:val="22"/>
          <w:szCs w:val="22"/>
        </w:rPr>
        <w:t xml:space="preserve"> </w:t>
      </w:r>
      <w:r w:rsidRPr="00062F96">
        <w:rPr>
          <w:sz w:val="22"/>
          <w:szCs w:val="22"/>
        </w:rPr>
        <w:t>Исполнителя.</w:t>
      </w:r>
    </w:p>
    <w:p w:rsidR="00A55DAC" w:rsidRPr="00062F96" w:rsidRDefault="00A55DAC" w:rsidP="00481DD7">
      <w:pPr>
        <w:pStyle w:val="a3"/>
        <w:numPr>
          <w:ilvl w:val="2"/>
          <w:numId w:val="12"/>
        </w:numPr>
        <w:ind w:left="0" w:firstLine="0"/>
        <w:jc w:val="both"/>
        <w:rPr>
          <w:sz w:val="22"/>
          <w:szCs w:val="22"/>
        </w:rPr>
      </w:pPr>
      <w:r w:rsidRPr="00062F96">
        <w:rPr>
          <w:sz w:val="22"/>
          <w:szCs w:val="22"/>
        </w:rPr>
        <w:t xml:space="preserve">Возмещать ущерб, причиненный </w:t>
      </w:r>
      <w:r w:rsidR="00B015E9">
        <w:rPr>
          <w:sz w:val="22"/>
          <w:szCs w:val="22"/>
        </w:rPr>
        <w:t>Воспитанником</w:t>
      </w:r>
      <w:r w:rsidRPr="00062F96">
        <w:rPr>
          <w:sz w:val="22"/>
          <w:szCs w:val="22"/>
        </w:rPr>
        <w:t xml:space="preserve"> имуществу Исполнителя в соотве</w:t>
      </w:r>
      <w:r w:rsidRPr="00062F96">
        <w:rPr>
          <w:sz w:val="22"/>
          <w:szCs w:val="22"/>
        </w:rPr>
        <w:t>т</w:t>
      </w:r>
      <w:r w:rsidRPr="00062F96">
        <w:rPr>
          <w:sz w:val="22"/>
          <w:szCs w:val="22"/>
        </w:rPr>
        <w:t>ствии с законодательством Российской Федерации.</w:t>
      </w:r>
    </w:p>
    <w:p w:rsidR="00A55DAC" w:rsidRPr="00062F96" w:rsidRDefault="00A55DAC" w:rsidP="00481DD7">
      <w:pPr>
        <w:pStyle w:val="a3"/>
        <w:numPr>
          <w:ilvl w:val="2"/>
          <w:numId w:val="12"/>
        </w:numPr>
        <w:ind w:left="0" w:firstLine="0"/>
        <w:jc w:val="both"/>
        <w:rPr>
          <w:sz w:val="22"/>
          <w:szCs w:val="22"/>
        </w:rPr>
      </w:pPr>
      <w:r w:rsidRPr="00062F96">
        <w:rPr>
          <w:sz w:val="22"/>
          <w:szCs w:val="22"/>
        </w:rPr>
        <w:t xml:space="preserve">Обеспечить </w:t>
      </w:r>
      <w:r w:rsidR="00B015E9">
        <w:rPr>
          <w:sz w:val="22"/>
          <w:szCs w:val="22"/>
        </w:rPr>
        <w:t>Воспитанника</w:t>
      </w:r>
      <w:r w:rsidRPr="00062F96">
        <w:rPr>
          <w:sz w:val="22"/>
          <w:szCs w:val="22"/>
        </w:rPr>
        <w:t xml:space="preserve"> за свой счет предметами, необходимыми для надлежащего и</w:t>
      </w:r>
      <w:r w:rsidRPr="00062F96">
        <w:rPr>
          <w:sz w:val="22"/>
          <w:szCs w:val="22"/>
        </w:rPr>
        <w:t>с</w:t>
      </w:r>
      <w:r w:rsidRPr="00062F96">
        <w:rPr>
          <w:sz w:val="22"/>
          <w:szCs w:val="22"/>
        </w:rPr>
        <w:t xml:space="preserve">полнения Исполнителем обязательств по оказанию </w:t>
      </w:r>
      <w:r w:rsidR="00A80F69">
        <w:rPr>
          <w:sz w:val="22"/>
          <w:szCs w:val="22"/>
        </w:rPr>
        <w:t xml:space="preserve">платной дополнительной </w:t>
      </w:r>
      <w:r w:rsidRPr="00062F96">
        <w:rPr>
          <w:sz w:val="22"/>
          <w:szCs w:val="22"/>
        </w:rPr>
        <w:t>образовательной у</w:t>
      </w:r>
      <w:r w:rsidRPr="00062F96">
        <w:rPr>
          <w:sz w:val="22"/>
          <w:szCs w:val="22"/>
        </w:rPr>
        <w:t>с</w:t>
      </w:r>
      <w:r w:rsidRPr="00062F96">
        <w:rPr>
          <w:sz w:val="22"/>
          <w:szCs w:val="22"/>
        </w:rPr>
        <w:t>луги, в количестве, соо</w:t>
      </w:r>
      <w:r w:rsidRPr="00062F96">
        <w:rPr>
          <w:sz w:val="22"/>
          <w:szCs w:val="22"/>
        </w:rPr>
        <w:t>т</w:t>
      </w:r>
      <w:r w:rsidRPr="00062F96">
        <w:rPr>
          <w:sz w:val="22"/>
          <w:szCs w:val="22"/>
        </w:rPr>
        <w:t xml:space="preserve">ветствующем возрасту и потребностям </w:t>
      </w:r>
      <w:r w:rsidR="00B015E9">
        <w:rPr>
          <w:sz w:val="22"/>
          <w:szCs w:val="22"/>
        </w:rPr>
        <w:t>Воспитанника</w:t>
      </w:r>
      <w:r w:rsidRPr="00062F96">
        <w:rPr>
          <w:sz w:val="22"/>
          <w:szCs w:val="22"/>
        </w:rPr>
        <w:t>.</w:t>
      </w:r>
    </w:p>
    <w:p w:rsidR="00A80F69" w:rsidRPr="00A80F69" w:rsidRDefault="00A80F69" w:rsidP="00481DD7">
      <w:pPr>
        <w:pStyle w:val="a3"/>
        <w:numPr>
          <w:ilvl w:val="2"/>
          <w:numId w:val="12"/>
        </w:numPr>
        <w:ind w:left="0" w:firstLine="0"/>
        <w:jc w:val="both"/>
        <w:rPr>
          <w:sz w:val="22"/>
          <w:szCs w:val="22"/>
        </w:rPr>
      </w:pPr>
      <w:r w:rsidRPr="00A80F69">
        <w:rPr>
          <w:sz w:val="22"/>
          <w:szCs w:val="22"/>
        </w:rPr>
        <w:t>Информировать Исполнителя о предстоящем отсутствии Воспитанника в образов</w:t>
      </w:r>
      <w:r w:rsidRPr="00A80F69">
        <w:rPr>
          <w:sz w:val="22"/>
          <w:szCs w:val="22"/>
        </w:rPr>
        <w:t>а</w:t>
      </w:r>
      <w:r w:rsidRPr="00A80F69">
        <w:rPr>
          <w:sz w:val="22"/>
          <w:szCs w:val="22"/>
        </w:rPr>
        <w:t>тельной организации или его болезни.</w:t>
      </w:r>
    </w:p>
    <w:p w:rsidR="00A80F69" w:rsidRDefault="00A80F69" w:rsidP="00481DD7">
      <w:pPr>
        <w:pStyle w:val="a3"/>
        <w:numPr>
          <w:ilvl w:val="2"/>
          <w:numId w:val="12"/>
        </w:numPr>
        <w:ind w:left="0" w:firstLine="0"/>
        <w:jc w:val="both"/>
        <w:rPr>
          <w:sz w:val="22"/>
          <w:szCs w:val="22"/>
        </w:rPr>
      </w:pPr>
      <w:r w:rsidRPr="00A80F69">
        <w:rPr>
          <w:sz w:val="22"/>
          <w:szCs w:val="22"/>
        </w:rPr>
        <w:t>В случае заболевания Воспитанника, подтвержденного медицинским заключением (мед</w:t>
      </w:r>
      <w:r w:rsidRPr="00A80F69">
        <w:rPr>
          <w:sz w:val="22"/>
          <w:szCs w:val="22"/>
        </w:rPr>
        <w:t>и</w:t>
      </w:r>
      <w:r w:rsidRPr="00A80F69">
        <w:rPr>
          <w:sz w:val="22"/>
          <w:szCs w:val="22"/>
        </w:rPr>
        <w:t>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w:t>
      </w:r>
      <w:r w:rsidRPr="00A80F69">
        <w:rPr>
          <w:sz w:val="22"/>
          <w:szCs w:val="22"/>
        </w:rPr>
        <w:t>н</w:t>
      </w:r>
      <w:r w:rsidRPr="00A80F69">
        <w:rPr>
          <w:sz w:val="22"/>
          <w:szCs w:val="22"/>
        </w:rPr>
        <w:t>ником в период заболевания.</w:t>
      </w:r>
    </w:p>
    <w:p w:rsidR="00A80F69" w:rsidRPr="001A17DB" w:rsidRDefault="00A80F69" w:rsidP="00A80F69">
      <w:pPr>
        <w:pStyle w:val="a3"/>
        <w:numPr>
          <w:ilvl w:val="2"/>
          <w:numId w:val="12"/>
        </w:numPr>
        <w:ind w:left="0" w:firstLine="0"/>
        <w:jc w:val="both"/>
        <w:rPr>
          <w:sz w:val="22"/>
          <w:szCs w:val="22"/>
        </w:rPr>
      </w:pPr>
      <w:proofErr w:type="gramStart"/>
      <w:r w:rsidRPr="00A80F69">
        <w:rPr>
          <w:sz w:val="22"/>
          <w:szCs w:val="22"/>
        </w:rPr>
        <w:t>Предоставлять медицинское заключение</w:t>
      </w:r>
      <w:proofErr w:type="gramEnd"/>
      <w:r w:rsidRPr="00A80F69">
        <w:rPr>
          <w:sz w:val="22"/>
          <w:szCs w:val="22"/>
        </w:rPr>
        <w:t xml:space="preserve"> (медицинскую справку) после перенесенного з</w:t>
      </w:r>
      <w:r w:rsidRPr="00A80F69">
        <w:rPr>
          <w:sz w:val="22"/>
          <w:szCs w:val="22"/>
        </w:rPr>
        <w:t>а</w:t>
      </w:r>
      <w:r w:rsidRPr="00A80F69">
        <w:rPr>
          <w:sz w:val="22"/>
          <w:szCs w:val="22"/>
        </w:rPr>
        <w:t>болевания, а также отсутствия ребенка более 5 календарных дней (за исключением выхо</w:t>
      </w:r>
      <w:r w:rsidRPr="00A80F69">
        <w:rPr>
          <w:sz w:val="22"/>
          <w:szCs w:val="22"/>
        </w:rPr>
        <w:t>д</w:t>
      </w:r>
      <w:r w:rsidRPr="00A80F69">
        <w:rPr>
          <w:sz w:val="22"/>
          <w:szCs w:val="22"/>
        </w:rPr>
        <w:t>ных и праздничных дней).</w:t>
      </w:r>
    </w:p>
    <w:p w:rsidR="00A55DAC" w:rsidRDefault="00A55DAC" w:rsidP="00A04621">
      <w:pPr>
        <w:jc w:val="both"/>
        <w:rPr>
          <w:sz w:val="22"/>
          <w:szCs w:val="22"/>
        </w:rPr>
      </w:pPr>
    </w:p>
    <w:p w:rsidR="00215785" w:rsidRPr="001A17DB" w:rsidRDefault="00093593" w:rsidP="00663648">
      <w:pPr>
        <w:pStyle w:val="a3"/>
        <w:numPr>
          <w:ilvl w:val="0"/>
          <w:numId w:val="19"/>
        </w:numPr>
        <w:ind w:left="0" w:firstLine="0"/>
        <w:jc w:val="center"/>
        <w:rPr>
          <w:b/>
          <w:sz w:val="22"/>
          <w:szCs w:val="22"/>
        </w:rPr>
      </w:pPr>
      <w:r w:rsidRPr="001A17DB">
        <w:rPr>
          <w:b/>
          <w:sz w:val="22"/>
          <w:szCs w:val="22"/>
        </w:rPr>
        <w:t>Размер, сроки и порядок оплаты дополнительных образовательных услуг</w:t>
      </w:r>
    </w:p>
    <w:p w:rsidR="001A17DB" w:rsidRPr="001A17DB" w:rsidRDefault="001A17DB" w:rsidP="001A17DB">
      <w:pPr>
        <w:pStyle w:val="a3"/>
        <w:ind w:left="1080"/>
        <w:rPr>
          <w:b/>
          <w:sz w:val="22"/>
          <w:szCs w:val="22"/>
        </w:rPr>
      </w:pPr>
    </w:p>
    <w:p w:rsidR="002D180E" w:rsidRPr="00481DD7" w:rsidRDefault="002D180E" w:rsidP="00481DD7">
      <w:pPr>
        <w:pStyle w:val="a3"/>
        <w:numPr>
          <w:ilvl w:val="1"/>
          <w:numId w:val="13"/>
        </w:numPr>
        <w:jc w:val="both"/>
        <w:rPr>
          <w:sz w:val="22"/>
          <w:szCs w:val="22"/>
        </w:rPr>
      </w:pPr>
      <w:r w:rsidRPr="00481DD7">
        <w:rPr>
          <w:sz w:val="22"/>
          <w:szCs w:val="22"/>
        </w:rPr>
        <w:t>.</w:t>
      </w:r>
      <w:r w:rsidR="00B015E9" w:rsidRPr="00481DD7">
        <w:rPr>
          <w:sz w:val="22"/>
          <w:szCs w:val="22"/>
        </w:rPr>
        <w:t>Полная стоимость платных образовательных услуг за весь период обучения Обучающего</w:t>
      </w:r>
      <w:r w:rsidRPr="00481DD7">
        <w:rPr>
          <w:sz w:val="22"/>
          <w:szCs w:val="22"/>
        </w:rPr>
        <w:t xml:space="preserve">ся по </w:t>
      </w:r>
      <w:r w:rsidR="00B015E9" w:rsidRPr="00481DD7">
        <w:rPr>
          <w:sz w:val="22"/>
          <w:szCs w:val="22"/>
        </w:rPr>
        <w:t>жела</w:t>
      </w:r>
      <w:r w:rsidRPr="00481DD7">
        <w:rPr>
          <w:sz w:val="22"/>
          <w:szCs w:val="22"/>
        </w:rPr>
        <w:t>нию Заказчика выбранных кружков по интересам</w:t>
      </w:r>
      <w:r w:rsidR="00B015E9" w:rsidRPr="00481DD7">
        <w:rPr>
          <w:sz w:val="22"/>
          <w:szCs w:val="22"/>
        </w:rPr>
        <w:t xml:space="preserve"> составляет</w:t>
      </w:r>
    </w:p>
    <w:p w:rsidR="00B015E9" w:rsidRPr="00B015E9" w:rsidRDefault="00B015E9" w:rsidP="00B015E9">
      <w:pPr>
        <w:jc w:val="both"/>
        <w:rPr>
          <w:sz w:val="22"/>
          <w:szCs w:val="22"/>
        </w:rPr>
      </w:pPr>
      <w:r w:rsidRPr="00B015E9">
        <w:rPr>
          <w:sz w:val="22"/>
          <w:szCs w:val="22"/>
        </w:rPr>
        <w:t>____</w:t>
      </w:r>
      <w:r w:rsidR="002D180E">
        <w:rPr>
          <w:sz w:val="22"/>
          <w:szCs w:val="22"/>
        </w:rPr>
        <w:t>______________</w:t>
      </w:r>
      <w:r w:rsidRPr="00B015E9">
        <w:rPr>
          <w:sz w:val="22"/>
          <w:szCs w:val="22"/>
        </w:rPr>
        <w:t>_________(__________________</w:t>
      </w:r>
      <w:r w:rsidR="002D180E">
        <w:rPr>
          <w:sz w:val="22"/>
          <w:szCs w:val="22"/>
        </w:rPr>
        <w:t>______________________________________)</w:t>
      </w:r>
    </w:p>
    <w:p w:rsidR="00B015E9" w:rsidRPr="002D180E" w:rsidRDefault="002D180E" w:rsidP="002D180E">
      <w:pPr>
        <w:jc w:val="center"/>
        <w:rPr>
          <w:sz w:val="18"/>
          <w:szCs w:val="18"/>
        </w:rPr>
      </w:pPr>
      <w:r>
        <w:rPr>
          <w:sz w:val="18"/>
          <w:szCs w:val="18"/>
        </w:rPr>
        <w:t>(общая сумма за все платные образовательные услуги</w:t>
      </w:r>
      <w:r w:rsidR="00B015E9" w:rsidRPr="002D180E">
        <w:rPr>
          <w:sz w:val="18"/>
          <w:szCs w:val="18"/>
        </w:rPr>
        <w:t xml:space="preserve"> - прописью)</w:t>
      </w:r>
    </w:p>
    <w:p w:rsidR="00A80F69" w:rsidRDefault="00B015E9" w:rsidP="00B015E9">
      <w:pPr>
        <w:jc w:val="both"/>
        <w:rPr>
          <w:sz w:val="22"/>
          <w:szCs w:val="22"/>
        </w:rPr>
      </w:pPr>
      <w:r w:rsidRPr="00B015E9">
        <w:rPr>
          <w:sz w:val="22"/>
          <w:szCs w:val="22"/>
        </w:rPr>
        <w:t xml:space="preserve"> рублей, не подлежит обложению НДС в соответствии с подпунктом 14 пункта 2 статьи 149 Нал</w:t>
      </w:r>
      <w:r w:rsidRPr="00B015E9">
        <w:rPr>
          <w:sz w:val="22"/>
          <w:szCs w:val="22"/>
        </w:rPr>
        <w:t>о</w:t>
      </w:r>
      <w:r w:rsidRPr="00B015E9">
        <w:rPr>
          <w:sz w:val="22"/>
          <w:szCs w:val="22"/>
        </w:rPr>
        <w:t>гового кодекса. (Полная стоимость дополнительных образовательных услуг, наименование, пер</w:t>
      </w:r>
      <w:r w:rsidRPr="00B015E9">
        <w:rPr>
          <w:sz w:val="22"/>
          <w:szCs w:val="22"/>
        </w:rPr>
        <w:t>е</w:t>
      </w:r>
      <w:r w:rsidRPr="00B015E9">
        <w:rPr>
          <w:sz w:val="22"/>
          <w:szCs w:val="22"/>
        </w:rPr>
        <w:t>чень и форма предоставления которых определены в приложении к настоящему Договору)</w:t>
      </w:r>
      <w:r w:rsidR="00A80F69" w:rsidRPr="00A80F69">
        <w:rPr>
          <w:sz w:val="22"/>
          <w:szCs w:val="22"/>
        </w:rPr>
        <w:t xml:space="preserve"> </w:t>
      </w:r>
    </w:p>
    <w:p w:rsidR="002D180E" w:rsidRDefault="00A80F69" w:rsidP="00B015E9">
      <w:pPr>
        <w:jc w:val="both"/>
        <w:rPr>
          <w:sz w:val="22"/>
          <w:szCs w:val="22"/>
        </w:rPr>
      </w:pPr>
      <w:r w:rsidRPr="00093593">
        <w:rPr>
          <w:sz w:val="22"/>
          <w:szCs w:val="22"/>
        </w:rPr>
        <w:t>Увеличение стоимости платных дополнительных образовательных услуг после заключения н</w:t>
      </w:r>
      <w:r w:rsidRPr="00093593">
        <w:rPr>
          <w:sz w:val="22"/>
          <w:szCs w:val="22"/>
        </w:rPr>
        <w:t>а</w:t>
      </w:r>
      <w:r w:rsidRPr="00093593">
        <w:rPr>
          <w:sz w:val="22"/>
          <w:szCs w:val="22"/>
        </w:rPr>
        <w:t>стоящего Договора не допускается, за исключением увеличения стоимости указанных услуг с уч</w:t>
      </w:r>
      <w:r w:rsidRPr="00093593">
        <w:rPr>
          <w:sz w:val="22"/>
          <w:szCs w:val="22"/>
        </w:rPr>
        <w:t>е</w:t>
      </w:r>
      <w:r w:rsidRPr="00093593">
        <w:rPr>
          <w:sz w:val="22"/>
          <w:szCs w:val="22"/>
        </w:rPr>
        <w:t>том уровня инфляции, предусмотренного основными характеристиками федерального бюджета на очередной финансовый год и плановый период.</w:t>
      </w:r>
    </w:p>
    <w:p w:rsidR="00017EA8" w:rsidRPr="00481DD7" w:rsidRDefault="00A80F69" w:rsidP="00481DD7">
      <w:pPr>
        <w:pStyle w:val="a3"/>
        <w:numPr>
          <w:ilvl w:val="1"/>
          <w:numId w:val="13"/>
        </w:numPr>
        <w:ind w:left="0" w:firstLine="0"/>
        <w:jc w:val="both"/>
        <w:rPr>
          <w:sz w:val="22"/>
          <w:szCs w:val="22"/>
        </w:rPr>
      </w:pPr>
      <w:r w:rsidRPr="00B015E9">
        <w:rPr>
          <w:sz w:val="22"/>
          <w:szCs w:val="22"/>
        </w:rPr>
        <w:t xml:space="preserve"> Заказчик ежемесячно</w:t>
      </w:r>
      <w:r w:rsidR="00017EA8" w:rsidRPr="00481DD7">
        <w:rPr>
          <w:sz w:val="22"/>
          <w:szCs w:val="22"/>
        </w:rPr>
        <w:t xml:space="preserve">, не позднее 25 числа месяца </w:t>
      </w:r>
      <w:r w:rsidR="002728A1" w:rsidRPr="00093593">
        <w:rPr>
          <w:sz w:val="22"/>
          <w:szCs w:val="22"/>
        </w:rPr>
        <w:t xml:space="preserve">следующего за месяцем, в котором </w:t>
      </w:r>
      <w:proofErr w:type="gramStart"/>
      <w:r w:rsidR="002728A1" w:rsidRPr="00093593">
        <w:rPr>
          <w:sz w:val="22"/>
          <w:szCs w:val="22"/>
        </w:rPr>
        <w:t>б</w:t>
      </w:r>
      <w:r w:rsidR="002728A1" w:rsidRPr="00093593">
        <w:rPr>
          <w:sz w:val="22"/>
          <w:szCs w:val="22"/>
        </w:rPr>
        <w:t>ы</w:t>
      </w:r>
      <w:r w:rsidR="002728A1" w:rsidRPr="00093593">
        <w:rPr>
          <w:sz w:val="22"/>
          <w:szCs w:val="22"/>
        </w:rPr>
        <w:t>ли оказаны услуги</w:t>
      </w:r>
      <w:r w:rsidR="002728A1" w:rsidRPr="00481DD7">
        <w:rPr>
          <w:sz w:val="22"/>
          <w:szCs w:val="22"/>
        </w:rPr>
        <w:t xml:space="preserve"> </w:t>
      </w:r>
      <w:r w:rsidR="00017EA8" w:rsidRPr="00B015E9">
        <w:rPr>
          <w:sz w:val="22"/>
          <w:szCs w:val="22"/>
        </w:rPr>
        <w:t>оплачивает</w:t>
      </w:r>
      <w:proofErr w:type="gramEnd"/>
      <w:r w:rsidR="00017EA8" w:rsidRPr="00B015E9">
        <w:rPr>
          <w:sz w:val="22"/>
          <w:szCs w:val="22"/>
        </w:rPr>
        <w:t xml:space="preserve"> образовательные услуги</w:t>
      </w:r>
      <w:r w:rsidR="00017EA8" w:rsidRPr="00017EA8">
        <w:rPr>
          <w:sz w:val="22"/>
          <w:szCs w:val="22"/>
        </w:rPr>
        <w:t xml:space="preserve"> </w:t>
      </w:r>
      <w:r w:rsidR="00017EA8" w:rsidRPr="00B015E9">
        <w:rPr>
          <w:sz w:val="22"/>
          <w:szCs w:val="22"/>
        </w:rPr>
        <w:t>в безналичн</w:t>
      </w:r>
      <w:r w:rsidR="00017EA8">
        <w:rPr>
          <w:sz w:val="22"/>
          <w:szCs w:val="22"/>
        </w:rPr>
        <w:t>ом порядке на расчётный счет</w:t>
      </w:r>
      <w:r w:rsidR="002728A1" w:rsidRPr="002728A1">
        <w:rPr>
          <w:sz w:val="22"/>
          <w:szCs w:val="22"/>
        </w:rPr>
        <w:t xml:space="preserve"> </w:t>
      </w:r>
      <w:r w:rsidR="002728A1" w:rsidRPr="00093593">
        <w:rPr>
          <w:sz w:val="22"/>
          <w:szCs w:val="22"/>
        </w:rPr>
        <w:t>Исполнителя</w:t>
      </w:r>
      <w:r w:rsidR="00017EA8">
        <w:rPr>
          <w:sz w:val="22"/>
          <w:szCs w:val="22"/>
        </w:rPr>
        <w:t>, согласно выданной квитанции.</w:t>
      </w:r>
      <w:r w:rsidR="00017EA8" w:rsidRPr="00B015E9">
        <w:rPr>
          <w:sz w:val="22"/>
          <w:szCs w:val="22"/>
        </w:rPr>
        <w:t xml:space="preserve"> </w:t>
      </w:r>
    </w:p>
    <w:p w:rsidR="00093593" w:rsidRPr="00093593" w:rsidRDefault="00B015E9" w:rsidP="00481DD7">
      <w:pPr>
        <w:pStyle w:val="a3"/>
        <w:numPr>
          <w:ilvl w:val="1"/>
          <w:numId w:val="13"/>
        </w:numPr>
        <w:ind w:left="0" w:firstLine="0"/>
        <w:jc w:val="both"/>
        <w:rPr>
          <w:sz w:val="22"/>
          <w:szCs w:val="22"/>
        </w:rPr>
      </w:pPr>
      <w:r w:rsidRPr="00B015E9">
        <w:rPr>
          <w:sz w:val="22"/>
          <w:szCs w:val="22"/>
        </w:rPr>
        <w:t>Начисление платы производится из расчёта фактически оказанной образовательной услуги, соразмерно количеству календарных дней, в течен</w:t>
      </w:r>
      <w:r w:rsidR="002D180E">
        <w:rPr>
          <w:sz w:val="22"/>
          <w:szCs w:val="22"/>
        </w:rPr>
        <w:t xml:space="preserve">ие которых оказывалась услуга, </w:t>
      </w:r>
      <w:proofErr w:type="gramStart"/>
      <w:r w:rsidR="002D180E">
        <w:rPr>
          <w:sz w:val="22"/>
          <w:szCs w:val="22"/>
        </w:rPr>
        <w:t>согла</w:t>
      </w:r>
      <w:r w:rsidR="002D180E">
        <w:rPr>
          <w:sz w:val="22"/>
          <w:szCs w:val="22"/>
        </w:rPr>
        <w:t>с</w:t>
      </w:r>
      <w:r w:rsidR="002D180E">
        <w:rPr>
          <w:sz w:val="22"/>
          <w:szCs w:val="22"/>
        </w:rPr>
        <w:t xml:space="preserve">но </w:t>
      </w:r>
      <w:r w:rsidRPr="00B015E9">
        <w:rPr>
          <w:sz w:val="22"/>
          <w:szCs w:val="22"/>
        </w:rPr>
        <w:t>табе</w:t>
      </w:r>
      <w:r w:rsidR="002D180E">
        <w:rPr>
          <w:sz w:val="22"/>
          <w:szCs w:val="22"/>
        </w:rPr>
        <w:t>ля</w:t>
      </w:r>
      <w:proofErr w:type="gramEnd"/>
      <w:r w:rsidR="002D180E">
        <w:rPr>
          <w:sz w:val="22"/>
          <w:szCs w:val="22"/>
        </w:rPr>
        <w:t xml:space="preserve"> посещаемости</w:t>
      </w:r>
      <w:r w:rsidRPr="00B015E9">
        <w:rPr>
          <w:sz w:val="22"/>
          <w:szCs w:val="22"/>
        </w:rPr>
        <w:t xml:space="preserve"> </w:t>
      </w:r>
      <w:r w:rsidR="002D180E">
        <w:rPr>
          <w:sz w:val="22"/>
          <w:szCs w:val="22"/>
        </w:rPr>
        <w:t>Воспитанников данной услуги.</w:t>
      </w:r>
    </w:p>
    <w:p w:rsidR="00093593" w:rsidRPr="00093593" w:rsidRDefault="00093593" w:rsidP="00481DD7">
      <w:pPr>
        <w:pStyle w:val="a3"/>
        <w:numPr>
          <w:ilvl w:val="1"/>
          <w:numId w:val="13"/>
        </w:numPr>
        <w:ind w:left="0" w:firstLine="0"/>
        <w:jc w:val="both"/>
        <w:rPr>
          <w:sz w:val="22"/>
          <w:szCs w:val="22"/>
        </w:rPr>
      </w:pPr>
      <w:r w:rsidRPr="00093593">
        <w:rPr>
          <w:sz w:val="22"/>
          <w:szCs w:val="22"/>
        </w:rPr>
        <w:t>В случае отчисления Воспитанника возврат стоимости платных дополнительных образов</w:t>
      </w:r>
      <w:r w:rsidRPr="00093593">
        <w:rPr>
          <w:sz w:val="22"/>
          <w:szCs w:val="22"/>
        </w:rPr>
        <w:t>а</w:t>
      </w:r>
      <w:r w:rsidRPr="00093593">
        <w:rPr>
          <w:sz w:val="22"/>
          <w:szCs w:val="22"/>
        </w:rPr>
        <w:t>тельных услуг производится по заявлению Заказчика с учетом фактически оказанных платных д</w:t>
      </w:r>
      <w:r w:rsidRPr="00093593">
        <w:rPr>
          <w:sz w:val="22"/>
          <w:szCs w:val="22"/>
        </w:rPr>
        <w:t>о</w:t>
      </w:r>
      <w:r w:rsidRPr="00093593">
        <w:rPr>
          <w:sz w:val="22"/>
          <w:szCs w:val="22"/>
        </w:rPr>
        <w:t>полнительных образовательных услуг Воспитаннику на основании распорядительного акта И</w:t>
      </w:r>
      <w:r w:rsidRPr="00093593">
        <w:rPr>
          <w:sz w:val="22"/>
          <w:szCs w:val="22"/>
        </w:rPr>
        <w:t>с</w:t>
      </w:r>
      <w:r w:rsidRPr="00093593">
        <w:rPr>
          <w:sz w:val="22"/>
          <w:szCs w:val="22"/>
        </w:rPr>
        <w:t>полн</w:t>
      </w:r>
      <w:r w:rsidRPr="00093593">
        <w:rPr>
          <w:sz w:val="22"/>
          <w:szCs w:val="22"/>
        </w:rPr>
        <w:t>и</w:t>
      </w:r>
      <w:r w:rsidRPr="00093593">
        <w:rPr>
          <w:sz w:val="22"/>
          <w:szCs w:val="22"/>
        </w:rPr>
        <w:t>теля.</w:t>
      </w:r>
    </w:p>
    <w:p w:rsidR="00093593" w:rsidRPr="00093593" w:rsidRDefault="00093593" w:rsidP="00481DD7">
      <w:pPr>
        <w:pStyle w:val="a3"/>
        <w:numPr>
          <w:ilvl w:val="1"/>
          <w:numId w:val="13"/>
        </w:numPr>
        <w:ind w:left="0" w:firstLine="0"/>
        <w:jc w:val="both"/>
        <w:rPr>
          <w:sz w:val="22"/>
          <w:szCs w:val="22"/>
        </w:rPr>
      </w:pPr>
      <w:r w:rsidRPr="00093593">
        <w:rPr>
          <w:sz w:val="22"/>
          <w:szCs w:val="22"/>
        </w:rPr>
        <w:t>Оплата стоимости платных дополнительных образовательных услуг может осущест</w:t>
      </w:r>
      <w:r w:rsidRPr="00093593">
        <w:rPr>
          <w:sz w:val="22"/>
          <w:szCs w:val="22"/>
        </w:rPr>
        <w:t>в</w:t>
      </w:r>
      <w:r w:rsidRPr="00093593">
        <w:rPr>
          <w:sz w:val="22"/>
          <w:szCs w:val="22"/>
        </w:rPr>
        <w:t>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w:t>
      </w:r>
      <w:r w:rsidRPr="00093593">
        <w:rPr>
          <w:sz w:val="22"/>
          <w:szCs w:val="22"/>
        </w:rPr>
        <w:t>а</w:t>
      </w:r>
      <w:r w:rsidRPr="00093593">
        <w:rPr>
          <w:sz w:val="22"/>
          <w:szCs w:val="22"/>
        </w:rPr>
        <w:t>тельс</w:t>
      </w:r>
      <w:r w:rsidRPr="00093593">
        <w:rPr>
          <w:sz w:val="22"/>
          <w:szCs w:val="22"/>
        </w:rPr>
        <w:t>т</w:t>
      </w:r>
      <w:r w:rsidRPr="00093593">
        <w:rPr>
          <w:sz w:val="22"/>
          <w:szCs w:val="22"/>
        </w:rPr>
        <w:t>вом Российской Федерации.</w:t>
      </w:r>
    </w:p>
    <w:p w:rsidR="00093593" w:rsidRPr="00093593" w:rsidRDefault="00093593" w:rsidP="00481DD7">
      <w:pPr>
        <w:pStyle w:val="a3"/>
        <w:ind w:left="0"/>
        <w:jc w:val="both"/>
        <w:rPr>
          <w:sz w:val="22"/>
          <w:szCs w:val="22"/>
        </w:rPr>
      </w:pPr>
      <w:r w:rsidRPr="00093593">
        <w:rPr>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w:t>
      </w:r>
      <w:r w:rsidRPr="00093593">
        <w:rPr>
          <w:sz w:val="22"/>
          <w:szCs w:val="22"/>
        </w:rPr>
        <w:t>в</w:t>
      </w:r>
      <w:r w:rsidRPr="00093593">
        <w:rPr>
          <w:sz w:val="22"/>
          <w:szCs w:val="22"/>
        </w:rPr>
        <w:t>ляется с учетом фактически оказанных платных дополнительных образовательных услуг Восп</w:t>
      </w:r>
      <w:r w:rsidRPr="00093593">
        <w:rPr>
          <w:sz w:val="22"/>
          <w:szCs w:val="22"/>
        </w:rPr>
        <w:t>и</w:t>
      </w:r>
      <w:r w:rsidRPr="00093593">
        <w:rPr>
          <w:sz w:val="22"/>
          <w:szCs w:val="22"/>
        </w:rPr>
        <w:t>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F006CC" w:rsidRPr="002728A1" w:rsidRDefault="00093593" w:rsidP="00481DD7">
      <w:pPr>
        <w:pStyle w:val="a3"/>
        <w:numPr>
          <w:ilvl w:val="1"/>
          <w:numId w:val="13"/>
        </w:numPr>
        <w:ind w:left="0" w:firstLine="0"/>
        <w:jc w:val="both"/>
        <w:rPr>
          <w:sz w:val="22"/>
          <w:szCs w:val="22"/>
        </w:rPr>
      </w:pPr>
      <w:r w:rsidRPr="00093593">
        <w:rPr>
          <w:sz w:val="22"/>
          <w:szCs w:val="22"/>
        </w:rPr>
        <w:lastRenderedPageBreak/>
        <w:t>На оказание платных образовательных услуг, предусмотренных настоящим Догов</w:t>
      </w:r>
      <w:r w:rsidRPr="00093593">
        <w:rPr>
          <w:sz w:val="22"/>
          <w:szCs w:val="22"/>
        </w:rPr>
        <w:t>о</w:t>
      </w:r>
      <w:r w:rsidRPr="00093593">
        <w:rPr>
          <w:sz w:val="22"/>
          <w:szCs w:val="22"/>
        </w:rPr>
        <w:t>ром, может быть составлена смета.</w:t>
      </w:r>
      <w:r w:rsidR="00F006CC">
        <w:rPr>
          <w:rFonts w:ascii="Times New Roman CYR" w:eastAsiaTheme="minorHAnsi" w:hAnsi="Times New Roman CYR" w:cs="Times New Roman CYR"/>
          <w:color w:val="000000"/>
          <w:lang w:eastAsia="en-US"/>
        </w:rPr>
        <w:t xml:space="preserve"> </w:t>
      </w:r>
    </w:p>
    <w:p w:rsidR="00A55DAC" w:rsidRPr="00062F96" w:rsidRDefault="00A55DAC" w:rsidP="00A04621">
      <w:pPr>
        <w:jc w:val="center"/>
        <w:rPr>
          <w:sz w:val="22"/>
          <w:szCs w:val="22"/>
        </w:rPr>
      </w:pPr>
    </w:p>
    <w:p w:rsidR="00215785" w:rsidRPr="002728A1" w:rsidRDefault="00215785" w:rsidP="00663648">
      <w:pPr>
        <w:pStyle w:val="a3"/>
        <w:numPr>
          <w:ilvl w:val="0"/>
          <w:numId w:val="19"/>
        </w:numPr>
        <w:ind w:left="0" w:firstLine="0"/>
        <w:jc w:val="center"/>
        <w:rPr>
          <w:b/>
          <w:sz w:val="22"/>
          <w:szCs w:val="22"/>
        </w:rPr>
      </w:pPr>
      <w:r w:rsidRPr="002728A1">
        <w:rPr>
          <w:b/>
          <w:sz w:val="22"/>
          <w:szCs w:val="22"/>
        </w:rPr>
        <w:t>Ответственность за неисполнение или ненадлежащее</w:t>
      </w:r>
    </w:p>
    <w:p w:rsidR="00215785" w:rsidRDefault="00215785" w:rsidP="001A17DB">
      <w:pPr>
        <w:jc w:val="center"/>
        <w:rPr>
          <w:b/>
          <w:sz w:val="22"/>
          <w:szCs w:val="22"/>
        </w:rPr>
      </w:pPr>
      <w:r w:rsidRPr="002728A1">
        <w:rPr>
          <w:b/>
          <w:sz w:val="22"/>
          <w:szCs w:val="22"/>
        </w:rPr>
        <w:t>исполнение обязательств по договору, порядок</w:t>
      </w:r>
      <w:r w:rsidR="002728A1" w:rsidRPr="002728A1">
        <w:rPr>
          <w:b/>
          <w:sz w:val="22"/>
          <w:szCs w:val="22"/>
        </w:rPr>
        <w:t xml:space="preserve"> </w:t>
      </w:r>
      <w:r w:rsidRPr="002728A1">
        <w:rPr>
          <w:b/>
          <w:sz w:val="22"/>
          <w:szCs w:val="22"/>
        </w:rPr>
        <w:t>разрешения споров</w:t>
      </w:r>
    </w:p>
    <w:p w:rsidR="001A17DB" w:rsidRPr="001A17DB" w:rsidRDefault="001A17DB" w:rsidP="001A17DB">
      <w:pPr>
        <w:jc w:val="center"/>
        <w:rPr>
          <w:b/>
          <w:sz w:val="22"/>
          <w:szCs w:val="22"/>
        </w:rPr>
      </w:pPr>
    </w:p>
    <w:p w:rsidR="00A55DAC" w:rsidRPr="00062F96" w:rsidRDefault="00A55DAC" w:rsidP="00481DD7">
      <w:pPr>
        <w:pStyle w:val="a3"/>
        <w:numPr>
          <w:ilvl w:val="1"/>
          <w:numId w:val="14"/>
        </w:numPr>
        <w:ind w:left="0" w:firstLine="0"/>
        <w:jc w:val="both"/>
        <w:rPr>
          <w:sz w:val="22"/>
          <w:szCs w:val="22"/>
        </w:rPr>
      </w:pPr>
      <w:r w:rsidRPr="00062F96">
        <w:rPr>
          <w:sz w:val="22"/>
          <w:szCs w:val="22"/>
        </w:rPr>
        <w:t>За неисполнения или ненадлежащего исполнения сторонами обязательств по настоящему договору стороны несут ответственность, предусмотренную законодательством Российской Фед</w:t>
      </w:r>
      <w:r w:rsidRPr="00062F96">
        <w:rPr>
          <w:sz w:val="22"/>
          <w:szCs w:val="22"/>
        </w:rPr>
        <w:t>е</w:t>
      </w:r>
      <w:r w:rsidRPr="00062F96">
        <w:rPr>
          <w:sz w:val="22"/>
          <w:szCs w:val="22"/>
        </w:rPr>
        <w:t>рации и настоящим Договором.</w:t>
      </w:r>
    </w:p>
    <w:p w:rsidR="00A55DAC" w:rsidRPr="00062F96" w:rsidRDefault="002728A1" w:rsidP="00481DD7">
      <w:pPr>
        <w:pStyle w:val="a3"/>
        <w:numPr>
          <w:ilvl w:val="1"/>
          <w:numId w:val="14"/>
        </w:numPr>
        <w:ind w:left="0" w:firstLine="0"/>
        <w:jc w:val="both"/>
        <w:rPr>
          <w:sz w:val="22"/>
          <w:szCs w:val="22"/>
        </w:rPr>
      </w:pPr>
      <w:r w:rsidRPr="00481DD7">
        <w:rPr>
          <w:sz w:val="22"/>
          <w:szCs w:val="22"/>
        </w:rPr>
        <w:t xml:space="preserve">Заказчик при </w:t>
      </w:r>
      <w:proofErr w:type="gramStart"/>
      <w:r w:rsidRPr="00481DD7">
        <w:rPr>
          <w:sz w:val="22"/>
          <w:szCs w:val="22"/>
        </w:rPr>
        <w:t>обнаружении</w:t>
      </w:r>
      <w:proofErr w:type="gramEnd"/>
      <w:r w:rsidRPr="00481DD7">
        <w:rPr>
          <w:sz w:val="22"/>
          <w:szCs w:val="22"/>
        </w:rPr>
        <w:t xml:space="preserve"> недостатка платной образовательной услуги</w:t>
      </w:r>
      <w:r w:rsidR="00A55DAC" w:rsidRPr="00062F96">
        <w:rPr>
          <w:sz w:val="22"/>
          <w:szCs w:val="22"/>
        </w:rPr>
        <w:t>, в том числе ок</w:t>
      </w:r>
      <w:r w:rsidR="00A55DAC" w:rsidRPr="00062F96">
        <w:rPr>
          <w:sz w:val="22"/>
          <w:szCs w:val="22"/>
        </w:rPr>
        <w:t>а</w:t>
      </w:r>
      <w:r w:rsidR="00A55DAC" w:rsidRPr="00062F96">
        <w:rPr>
          <w:sz w:val="22"/>
          <w:szCs w:val="22"/>
        </w:rPr>
        <w:t xml:space="preserve">зание </w:t>
      </w:r>
      <w:r>
        <w:rPr>
          <w:sz w:val="22"/>
          <w:szCs w:val="22"/>
        </w:rPr>
        <w:t xml:space="preserve">её </w:t>
      </w:r>
      <w:r w:rsidR="00A55DAC" w:rsidRPr="00062F96">
        <w:rPr>
          <w:sz w:val="22"/>
          <w:szCs w:val="22"/>
        </w:rPr>
        <w:t>не в полном объеме, предусмотренном образовательными программами и учебными пл</w:t>
      </w:r>
      <w:r w:rsidR="00A55DAC" w:rsidRPr="00062F96">
        <w:rPr>
          <w:sz w:val="22"/>
          <w:szCs w:val="22"/>
        </w:rPr>
        <w:t>а</w:t>
      </w:r>
      <w:r>
        <w:rPr>
          <w:sz w:val="22"/>
          <w:szCs w:val="22"/>
        </w:rPr>
        <w:t>нами, в</w:t>
      </w:r>
      <w:r w:rsidR="00A55DAC" w:rsidRPr="00062F96">
        <w:rPr>
          <w:sz w:val="22"/>
          <w:szCs w:val="22"/>
        </w:rPr>
        <w:t>праве по своему выбору потреб</w:t>
      </w:r>
      <w:r w:rsidR="00A55DAC" w:rsidRPr="00062F96">
        <w:rPr>
          <w:sz w:val="22"/>
          <w:szCs w:val="22"/>
        </w:rPr>
        <w:t>о</w:t>
      </w:r>
      <w:r w:rsidR="00A55DAC" w:rsidRPr="00062F96">
        <w:rPr>
          <w:sz w:val="22"/>
          <w:szCs w:val="22"/>
        </w:rPr>
        <w:t>вать:</w:t>
      </w:r>
    </w:p>
    <w:p w:rsidR="00A55DAC" w:rsidRPr="00062F96" w:rsidRDefault="00A55DAC" w:rsidP="00481DD7">
      <w:pPr>
        <w:pStyle w:val="a3"/>
        <w:ind w:left="0"/>
        <w:jc w:val="both"/>
        <w:rPr>
          <w:sz w:val="22"/>
          <w:szCs w:val="22"/>
        </w:rPr>
      </w:pPr>
      <w:r w:rsidRPr="00062F96">
        <w:rPr>
          <w:sz w:val="22"/>
          <w:szCs w:val="22"/>
        </w:rPr>
        <w:t xml:space="preserve">а) безвозмездного </w:t>
      </w:r>
      <w:r w:rsidR="002728A1">
        <w:rPr>
          <w:sz w:val="22"/>
          <w:szCs w:val="22"/>
        </w:rPr>
        <w:t>оказания образовательных услуг;</w:t>
      </w:r>
    </w:p>
    <w:p w:rsidR="00A55DAC" w:rsidRPr="00062F96" w:rsidRDefault="00A55DAC" w:rsidP="00481DD7">
      <w:pPr>
        <w:pStyle w:val="a3"/>
        <w:ind w:left="0"/>
        <w:jc w:val="both"/>
        <w:rPr>
          <w:sz w:val="22"/>
          <w:szCs w:val="22"/>
        </w:rPr>
      </w:pPr>
      <w:r w:rsidRPr="00062F96">
        <w:rPr>
          <w:sz w:val="22"/>
          <w:szCs w:val="22"/>
        </w:rPr>
        <w:t xml:space="preserve">б) соразмерного уменьшения стоимости оказанной </w:t>
      </w:r>
      <w:r w:rsidR="002728A1" w:rsidRPr="00481DD7">
        <w:rPr>
          <w:sz w:val="22"/>
          <w:szCs w:val="22"/>
        </w:rPr>
        <w:t>платной</w:t>
      </w:r>
      <w:r w:rsidR="002728A1" w:rsidRPr="00062F96">
        <w:rPr>
          <w:sz w:val="22"/>
          <w:szCs w:val="22"/>
        </w:rPr>
        <w:t xml:space="preserve"> </w:t>
      </w:r>
      <w:r w:rsidRPr="00062F96">
        <w:rPr>
          <w:sz w:val="22"/>
          <w:szCs w:val="22"/>
        </w:rPr>
        <w:t>образовательной усл</w:t>
      </w:r>
      <w:r w:rsidRPr="00062F96">
        <w:rPr>
          <w:sz w:val="22"/>
          <w:szCs w:val="22"/>
        </w:rPr>
        <w:t>у</w:t>
      </w:r>
      <w:r w:rsidRPr="00062F96">
        <w:rPr>
          <w:sz w:val="22"/>
          <w:szCs w:val="22"/>
        </w:rPr>
        <w:t>ги;</w:t>
      </w:r>
    </w:p>
    <w:p w:rsidR="00A55DAC" w:rsidRPr="00062F96" w:rsidRDefault="00A55DAC" w:rsidP="00481DD7">
      <w:pPr>
        <w:pStyle w:val="a3"/>
        <w:ind w:left="0"/>
        <w:jc w:val="both"/>
        <w:rPr>
          <w:sz w:val="22"/>
          <w:szCs w:val="22"/>
        </w:rPr>
      </w:pPr>
      <w:r w:rsidRPr="00062F96">
        <w:rPr>
          <w:sz w:val="22"/>
          <w:szCs w:val="22"/>
        </w:rPr>
        <w:t xml:space="preserve">в) возмещения понесенных им расходов по устранению недостатков оказанной </w:t>
      </w:r>
      <w:r w:rsidR="002728A1" w:rsidRPr="00481DD7">
        <w:rPr>
          <w:sz w:val="22"/>
          <w:szCs w:val="22"/>
        </w:rPr>
        <w:t>платной</w:t>
      </w:r>
      <w:r w:rsidR="002728A1" w:rsidRPr="00062F96">
        <w:rPr>
          <w:sz w:val="22"/>
          <w:szCs w:val="22"/>
        </w:rPr>
        <w:t xml:space="preserve"> </w:t>
      </w:r>
      <w:r w:rsidRPr="00062F96">
        <w:rPr>
          <w:sz w:val="22"/>
          <w:szCs w:val="22"/>
        </w:rPr>
        <w:t>образов</w:t>
      </w:r>
      <w:r w:rsidRPr="00062F96">
        <w:rPr>
          <w:sz w:val="22"/>
          <w:szCs w:val="22"/>
        </w:rPr>
        <w:t>а</w:t>
      </w:r>
      <w:r w:rsidRPr="00062F96">
        <w:rPr>
          <w:sz w:val="22"/>
          <w:szCs w:val="22"/>
        </w:rPr>
        <w:t>тельной услуги своими силами или третьими лицами.</w:t>
      </w:r>
    </w:p>
    <w:p w:rsidR="002728A1" w:rsidRDefault="002728A1" w:rsidP="00481DD7">
      <w:pPr>
        <w:pStyle w:val="a3"/>
        <w:numPr>
          <w:ilvl w:val="1"/>
          <w:numId w:val="14"/>
        </w:numPr>
        <w:ind w:left="0" w:firstLine="0"/>
        <w:jc w:val="both"/>
        <w:rPr>
          <w:sz w:val="22"/>
          <w:szCs w:val="22"/>
        </w:rPr>
      </w:pPr>
      <w:r>
        <w:rPr>
          <w:sz w:val="22"/>
          <w:szCs w:val="22"/>
        </w:rPr>
        <w:t>Заказчик в</w:t>
      </w:r>
      <w:r w:rsidR="00A55DAC" w:rsidRPr="00062F96">
        <w:rPr>
          <w:sz w:val="22"/>
          <w:szCs w:val="22"/>
        </w:rPr>
        <w:t>праве отказаться от исполнения договора и потребовать полного возмещ</w:t>
      </w:r>
      <w:r w:rsidR="00A55DAC" w:rsidRPr="00062F96">
        <w:rPr>
          <w:sz w:val="22"/>
          <w:szCs w:val="22"/>
        </w:rPr>
        <w:t>е</w:t>
      </w:r>
      <w:r w:rsidR="00A55DAC" w:rsidRPr="00062F96">
        <w:rPr>
          <w:sz w:val="22"/>
          <w:szCs w:val="22"/>
        </w:rPr>
        <w:t xml:space="preserve">ния убытков, если </w:t>
      </w:r>
      <w:r w:rsidR="00A55DAC" w:rsidRPr="002728A1">
        <w:rPr>
          <w:sz w:val="22"/>
          <w:szCs w:val="22"/>
        </w:rPr>
        <w:t>в течение месяца</w:t>
      </w:r>
      <w:r w:rsidR="00A55DAC" w:rsidRPr="00062F96">
        <w:rPr>
          <w:sz w:val="22"/>
          <w:szCs w:val="22"/>
        </w:rPr>
        <w:t xml:space="preserve"> недостатки образовательной услуги не устранены Исполнит</w:t>
      </w:r>
      <w:r w:rsidR="00A55DAC" w:rsidRPr="00062F96">
        <w:rPr>
          <w:sz w:val="22"/>
          <w:szCs w:val="22"/>
        </w:rPr>
        <w:t>е</w:t>
      </w:r>
      <w:r w:rsidR="00A55DAC" w:rsidRPr="00062F96">
        <w:rPr>
          <w:sz w:val="22"/>
          <w:szCs w:val="22"/>
        </w:rPr>
        <w:t>лем.</w:t>
      </w:r>
    </w:p>
    <w:p w:rsidR="00812942" w:rsidRDefault="00A55DAC" w:rsidP="00481DD7">
      <w:pPr>
        <w:pStyle w:val="a3"/>
        <w:numPr>
          <w:ilvl w:val="1"/>
          <w:numId w:val="14"/>
        </w:numPr>
        <w:ind w:left="0" w:firstLine="0"/>
        <w:jc w:val="both"/>
        <w:rPr>
          <w:sz w:val="22"/>
          <w:szCs w:val="22"/>
        </w:rPr>
      </w:pPr>
      <w:r w:rsidRPr="00062F96">
        <w:rPr>
          <w:sz w:val="22"/>
          <w:szCs w:val="22"/>
        </w:rPr>
        <w:t>За</w:t>
      </w:r>
      <w:r w:rsidR="002728A1">
        <w:rPr>
          <w:sz w:val="22"/>
          <w:szCs w:val="22"/>
        </w:rPr>
        <w:t>казчик также в</w:t>
      </w:r>
      <w:r w:rsidRPr="00062F96">
        <w:rPr>
          <w:sz w:val="22"/>
          <w:szCs w:val="22"/>
        </w:rPr>
        <w:t xml:space="preserve">праве отказаться от исполнения </w:t>
      </w:r>
      <w:r w:rsidR="002728A1" w:rsidRPr="00481DD7">
        <w:rPr>
          <w:sz w:val="22"/>
          <w:szCs w:val="22"/>
        </w:rPr>
        <w:t>настоящего Договора</w:t>
      </w:r>
      <w:r w:rsidRPr="00062F96">
        <w:rPr>
          <w:sz w:val="22"/>
          <w:szCs w:val="22"/>
        </w:rPr>
        <w:t>, если им обнаруж</w:t>
      </w:r>
      <w:r w:rsidRPr="00062F96">
        <w:rPr>
          <w:sz w:val="22"/>
          <w:szCs w:val="22"/>
        </w:rPr>
        <w:t>е</w:t>
      </w:r>
      <w:r w:rsidRPr="00062F96">
        <w:rPr>
          <w:sz w:val="22"/>
          <w:szCs w:val="22"/>
        </w:rPr>
        <w:t xml:space="preserve">ны существенный недостаток </w:t>
      </w:r>
      <w:r w:rsidR="002728A1" w:rsidRPr="00481DD7">
        <w:rPr>
          <w:sz w:val="22"/>
          <w:szCs w:val="22"/>
        </w:rPr>
        <w:t>платной образовательной услуги (неустранимый недостаток, или недостаток, который не может быть устранен без несоразмерных расходов либо затрат врем</w:t>
      </w:r>
      <w:r w:rsidR="002728A1" w:rsidRPr="00481DD7">
        <w:rPr>
          <w:sz w:val="22"/>
          <w:szCs w:val="22"/>
        </w:rPr>
        <w:t>е</w:t>
      </w:r>
      <w:r w:rsidR="002728A1" w:rsidRPr="00481DD7">
        <w:rPr>
          <w:sz w:val="22"/>
          <w:szCs w:val="22"/>
        </w:rPr>
        <w:t>ни, или выявляется неоднократно, или проявляется вновь после его устранения) или иные существе</w:t>
      </w:r>
      <w:r w:rsidR="002728A1" w:rsidRPr="00481DD7">
        <w:rPr>
          <w:sz w:val="22"/>
          <w:szCs w:val="22"/>
        </w:rPr>
        <w:t>н</w:t>
      </w:r>
      <w:r w:rsidR="002728A1" w:rsidRPr="00481DD7">
        <w:rPr>
          <w:sz w:val="22"/>
          <w:szCs w:val="22"/>
        </w:rPr>
        <w:t>ные отступления от условий настоящего</w:t>
      </w:r>
      <w:r w:rsidR="00812942" w:rsidRPr="00481DD7">
        <w:rPr>
          <w:sz w:val="22"/>
          <w:szCs w:val="22"/>
        </w:rPr>
        <w:t xml:space="preserve"> Договора</w:t>
      </w:r>
      <w:r w:rsidRPr="00062F96">
        <w:rPr>
          <w:sz w:val="22"/>
          <w:szCs w:val="22"/>
        </w:rPr>
        <w:t>.</w:t>
      </w:r>
    </w:p>
    <w:p w:rsidR="00812942" w:rsidRDefault="00812942" w:rsidP="00481DD7">
      <w:pPr>
        <w:pStyle w:val="a3"/>
        <w:numPr>
          <w:ilvl w:val="1"/>
          <w:numId w:val="14"/>
        </w:numPr>
        <w:ind w:left="0" w:firstLine="0"/>
        <w:jc w:val="both"/>
        <w:rPr>
          <w:sz w:val="22"/>
          <w:szCs w:val="22"/>
        </w:rPr>
      </w:pPr>
      <w:r w:rsidRPr="00481DD7">
        <w:rPr>
          <w:sz w:val="22"/>
          <w:szCs w:val="22"/>
        </w:rPr>
        <w:t>Заказчик вправе в случае, если Исполнитель нарушил сроки оказания платной образов</w:t>
      </w:r>
      <w:r w:rsidRPr="00481DD7">
        <w:rPr>
          <w:sz w:val="22"/>
          <w:szCs w:val="22"/>
        </w:rPr>
        <w:t>а</w:t>
      </w:r>
      <w:r w:rsidRPr="00481DD7">
        <w:rPr>
          <w:sz w:val="22"/>
          <w:szCs w:val="22"/>
        </w:rPr>
        <w:t>тельной услуги (сроки начала и (или) окончания оказания платной образовательной у</w:t>
      </w:r>
      <w:r w:rsidRPr="00481DD7">
        <w:rPr>
          <w:sz w:val="22"/>
          <w:szCs w:val="22"/>
        </w:rPr>
        <w:t>с</w:t>
      </w:r>
      <w:r w:rsidRPr="00481DD7">
        <w:rPr>
          <w:sz w:val="22"/>
          <w:szCs w:val="22"/>
        </w:rPr>
        <w:t>луги и (или) промежуточные сроки оказания платной образовательной услуги) либо если во время оказ</w:t>
      </w:r>
      <w:r w:rsidRPr="00481DD7">
        <w:rPr>
          <w:sz w:val="22"/>
          <w:szCs w:val="22"/>
        </w:rPr>
        <w:t>а</w:t>
      </w:r>
      <w:r w:rsidRPr="00481DD7">
        <w:rPr>
          <w:sz w:val="22"/>
          <w:szCs w:val="22"/>
        </w:rPr>
        <w:t>ния платной образовательной услуги стало очевидным, что она не будут осуществлена в срок, по св</w:t>
      </w:r>
      <w:r w:rsidRPr="00481DD7">
        <w:rPr>
          <w:sz w:val="22"/>
          <w:szCs w:val="22"/>
        </w:rPr>
        <w:t>о</w:t>
      </w:r>
      <w:r w:rsidRPr="00481DD7">
        <w:rPr>
          <w:sz w:val="22"/>
          <w:szCs w:val="22"/>
        </w:rPr>
        <w:t>ему выбору</w:t>
      </w:r>
      <w:r>
        <w:rPr>
          <w:sz w:val="22"/>
          <w:szCs w:val="22"/>
        </w:rPr>
        <w:t>:</w:t>
      </w:r>
    </w:p>
    <w:p w:rsidR="00A55DAC" w:rsidRPr="00062F96" w:rsidRDefault="00A55DAC" w:rsidP="00481DD7">
      <w:pPr>
        <w:pStyle w:val="a3"/>
        <w:ind w:left="0"/>
        <w:jc w:val="both"/>
        <w:rPr>
          <w:sz w:val="22"/>
          <w:szCs w:val="22"/>
        </w:rPr>
      </w:pPr>
      <w:r w:rsidRPr="00062F96">
        <w:rPr>
          <w:sz w:val="22"/>
          <w:szCs w:val="22"/>
        </w:rPr>
        <w:t>а) назначить Исполнителю новый срок, в течение которого Исполнитель должен приступить к ок</w:t>
      </w:r>
      <w:r w:rsidRPr="00062F96">
        <w:rPr>
          <w:sz w:val="22"/>
          <w:szCs w:val="22"/>
        </w:rPr>
        <w:t>а</w:t>
      </w:r>
      <w:r w:rsidRPr="00062F96">
        <w:rPr>
          <w:sz w:val="22"/>
          <w:szCs w:val="22"/>
        </w:rPr>
        <w:t xml:space="preserve">занию образовательной услуги и (или) закончить оказание </w:t>
      </w:r>
      <w:r w:rsidR="00812942" w:rsidRPr="00481DD7">
        <w:rPr>
          <w:sz w:val="22"/>
          <w:szCs w:val="22"/>
        </w:rPr>
        <w:t xml:space="preserve">платной </w:t>
      </w:r>
      <w:r w:rsidRPr="00062F96">
        <w:rPr>
          <w:sz w:val="22"/>
          <w:szCs w:val="22"/>
        </w:rPr>
        <w:t>образовательной у</w:t>
      </w:r>
      <w:r w:rsidRPr="00062F96">
        <w:rPr>
          <w:sz w:val="22"/>
          <w:szCs w:val="22"/>
        </w:rPr>
        <w:t>с</w:t>
      </w:r>
      <w:r w:rsidRPr="00062F96">
        <w:rPr>
          <w:sz w:val="22"/>
          <w:szCs w:val="22"/>
        </w:rPr>
        <w:t>луги;</w:t>
      </w:r>
    </w:p>
    <w:p w:rsidR="00A55DAC" w:rsidRPr="00062F96" w:rsidRDefault="00A55DAC" w:rsidP="00481DD7">
      <w:pPr>
        <w:pStyle w:val="a3"/>
        <w:ind w:left="0"/>
        <w:jc w:val="both"/>
        <w:rPr>
          <w:sz w:val="22"/>
          <w:szCs w:val="22"/>
        </w:rPr>
      </w:pPr>
      <w:r w:rsidRPr="00062F96">
        <w:rPr>
          <w:sz w:val="22"/>
          <w:szCs w:val="22"/>
        </w:rPr>
        <w:t xml:space="preserve">б) поручить оказать </w:t>
      </w:r>
      <w:r w:rsidR="00812942" w:rsidRPr="00481DD7">
        <w:rPr>
          <w:sz w:val="22"/>
          <w:szCs w:val="22"/>
        </w:rPr>
        <w:t>платную</w:t>
      </w:r>
      <w:r w:rsidR="00812942" w:rsidRPr="00062F96">
        <w:rPr>
          <w:sz w:val="22"/>
          <w:szCs w:val="22"/>
        </w:rPr>
        <w:t xml:space="preserve"> </w:t>
      </w:r>
      <w:r w:rsidRPr="00062F96">
        <w:rPr>
          <w:sz w:val="22"/>
          <w:szCs w:val="22"/>
        </w:rPr>
        <w:t>образовательную услугу третьим лицам за разумную цену и потр</w:t>
      </w:r>
      <w:r w:rsidRPr="00062F96">
        <w:rPr>
          <w:sz w:val="22"/>
          <w:szCs w:val="22"/>
        </w:rPr>
        <w:t>е</w:t>
      </w:r>
      <w:r w:rsidRPr="00062F96">
        <w:rPr>
          <w:sz w:val="22"/>
          <w:szCs w:val="22"/>
        </w:rPr>
        <w:t>бовать от Исполнителя возмещения понесенных расходов;</w:t>
      </w:r>
    </w:p>
    <w:p w:rsidR="00A55DAC" w:rsidRPr="00062F96" w:rsidRDefault="00A55DAC" w:rsidP="00481DD7">
      <w:pPr>
        <w:pStyle w:val="a3"/>
        <w:ind w:left="0"/>
        <w:jc w:val="both"/>
        <w:rPr>
          <w:sz w:val="22"/>
          <w:szCs w:val="22"/>
        </w:rPr>
      </w:pPr>
      <w:r w:rsidRPr="00062F96">
        <w:rPr>
          <w:sz w:val="22"/>
          <w:szCs w:val="22"/>
        </w:rPr>
        <w:t xml:space="preserve">в) потребовать уменьшения стоимости </w:t>
      </w:r>
      <w:r w:rsidR="00812942" w:rsidRPr="00481DD7">
        <w:rPr>
          <w:sz w:val="22"/>
          <w:szCs w:val="22"/>
        </w:rPr>
        <w:t>платной</w:t>
      </w:r>
      <w:r w:rsidR="00812942" w:rsidRPr="00062F96">
        <w:rPr>
          <w:sz w:val="22"/>
          <w:szCs w:val="22"/>
        </w:rPr>
        <w:t xml:space="preserve"> </w:t>
      </w:r>
      <w:r w:rsidRPr="00062F96">
        <w:rPr>
          <w:sz w:val="22"/>
          <w:szCs w:val="22"/>
        </w:rPr>
        <w:t>образовательной услуги;</w:t>
      </w:r>
    </w:p>
    <w:p w:rsidR="00A55DAC" w:rsidRPr="002728A1" w:rsidRDefault="00812942" w:rsidP="00481DD7">
      <w:pPr>
        <w:pStyle w:val="a3"/>
        <w:ind w:left="0"/>
        <w:jc w:val="both"/>
        <w:rPr>
          <w:sz w:val="22"/>
          <w:szCs w:val="22"/>
        </w:rPr>
      </w:pPr>
      <w:r>
        <w:rPr>
          <w:sz w:val="22"/>
          <w:szCs w:val="22"/>
        </w:rPr>
        <w:t>г) расторгнуть Договор</w:t>
      </w:r>
      <w:r w:rsidR="00A55DAC" w:rsidRPr="00062F96">
        <w:rPr>
          <w:sz w:val="22"/>
          <w:szCs w:val="22"/>
        </w:rPr>
        <w:t>.</w:t>
      </w:r>
    </w:p>
    <w:p w:rsidR="00812942" w:rsidRDefault="00812942" w:rsidP="00481DD7">
      <w:pPr>
        <w:pStyle w:val="a3"/>
        <w:numPr>
          <w:ilvl w:val="1"/>
          <w:numId w:val="14"/>
        </w:numPr>
        <w:ind w:left="0" w:firstLine="0"/>
        <w:jc w:val="both"/>
        <w:rPr>
          <w:sz w:val="22"/>
          <w:szCs w:val="22"/>
        </w:rPr>
      </w:pPr>
      <w:r w:rsidRPr="00481DD7">
        <w:rPr>
          <w:sz w:val="22"/>
          <w:szCs w:val="22"/>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w:t>
      </w:r>
      <w:r w:rsidRPr="00481DD7">
        <w:rPr>
          <w:sz w:val="22"/>
          <w:szCs w:val="22"/>
        </w:rPr>
        <w:t>т</w:t>
      </w:r>
      <w:r w:rsidRPr="00481DD7">
        <w:rPr>
          <w:sz w:val="22"/>
          <w:szCs w:val="22"/>
        </w:rPr>
        <w:t>вом Российской Федерации</w:t>
      </w:r>
    </w:p>
    <w:p w:rsidR="00481DD7" w:rsidRPr="00481DD7" w:rsidRDefault="00481DD7" w:rsidP="00481DD7">
      <w:pPr>
        <w:pStyle w:val="a3"/>
        <w:ind w:left="0"/>
        <w:jc w:val="both"/>
        <w:rPr>
          <w:sz w:val="22"/>
          <w:szCs w:val="22"/>
        </w:rPr>
      </w:pPr>
    </w:p>
    <w:p w:rsidR="00215785" w:rsidRPr="001A17DB" w:rsidRDefault="00215785" w:rsidP="00663648">
      <w:pPr>
        <w:pStyle w:val="a3"/>
        <w:numPr>
          <w:ilvl w:val="0"/>
          <w:numId w:val="19"/>
        </w:numPr>
        <w:ind w:left="0" w:firstLine="0"/>
        <w:jc w:val="center"/>
        <w:rPr>
          <w:b/>
          <w:sz w:val="22"/>
          <w:szCs w:val="22"/>
        </w:rPr>
      </w:pPr>
      <w:r w:rsidRPr="001A17DB">
        <w:rPr>
          <w:b/>
          <w:sz w:val="22"/>
          <w:szCs w:val="22"/>
        </w:rPr>
        <w:t xml:space="preserve">Основания изменения и расторжения договора </w:t>
      </w:r>
    </w:p>
    <w:p w:rsidR="001A17DB" w:rsidRPr="001A17DB" w:rsidRDefault="001A17DB" w:rsidP="001A17DB">
      <w:pPr>
        <w:pStyle w:val="a3"/>
        <w:ind w:left="1080"/>
        <w:rPr>
          <w:b/>
          <w:sz w:val="22"/>
          <w:szCs w:val="22"/>
        </w:rPr>
      </w:pPr>
    </w:p>
    <w:p w:rsidR="00215785" w:rsidRDefault="00481DD7" w:rsidP="001A17DB">
      <w:pPr>
        <w:pStyle w:val="a3"/>
        <w:numPr>
          <w:ilvl w:val="1"/>
          <w:numId w:val="18"/>
        </w:numPr>
        <w:ind w:left="0" w:firstLine="0"/>
        <w:jc w:val="both"/>
      </w:pPr>
      <w:r>
        <w:t xml:space="preserve"> </w:t>
      </w:r>
      <w:r w:rsidR="00215785">
        <w:t>Условия, на которых заключен настоящий Договор, могут быть изменены по с</w:t>
      </w:r>
      <w:r w:rsidR="00215785">
        <w:t>о</w:t>
      </w:r>
      <w:r w:rsidR="00215785">
        <w:t>гл</w:t>
      </w:r>
      <w:r w:rsidR="001A17DB">
        <w:t>а</w:t>
      </w:r>
      <w:r w:rsidR="00215785">
        <w:t>шению сторон.</w:t>
      </w:r>
    </w:p>
    <w:p w:rsidR="00481DD7" w:rsidRDefault="00215785" w:rsidP="001A17DB">
      <w:pPr>
        <w:pStyle w:val="a3"/>
        <w:numPr>
          <w:ilvl w:val="1"/>
          <w:numId w:val="18"/>
        </w:numPr>
        <w:ind w:left="0" w:firstLine="0"/>
        <w:jc w:val="both"/>
      </w:pPr>
      <w:r>
        <w:t xml:space="preserve">Все изменения и дополнения к настоящему Договору должны быть совершены </w:t>
      </w:r>
      <w:proofErr w:type="gramStart"/>
      <w:r>
        <w:t>в</w:t>
      </w:r>
      <w:proofErr w:type="gramEnd"/>
      <w:r>
        <w:t xml:space="preserve"> </w:t>
      </w:r>
    </w:p>
    <w:p w:rsidR="00215785" w:rsidRDefault="00215785" w:rsidP="00481DD7">
      <w:pPr>
        <w:jc w:val="both"/>
      </w:pPr>
      <w:r>
        <w:t xml:space="preserve">письменной форме и </w:t>
      </w:r>
      <w:proofErr w:type="gramStart"/>
      <w:r>
        <w:t>подписаны</w:t>
      </w:r>
      <w:proofErr w:type="gramEnd"/>
      <w:r>
        <w:t xml:space="preserve"> уполномоченными представителями Сторон.</w:t>
      </w:r>
    </w:p>
    <w:p w:rsidR="00812942" w:rsidRDefault="00215785" w:rsidP="001A17DB">
      <w:pPr>
        <w:pStyle w:val="a3"/>
        <w:numPr>
          <w:ilvl w:val="1"/>
          <w:numId w:val="18"/>
        </w:numPr>
        <w:ind w:left="0" w:firstLine="0"/>
        <w:jc w:val="both"/>
      </w:pPr>
      <w:r>
        <w:t xml:space="preserve">Настоящий </w:t>
      </w:r>
      <w:proofErr w:type="gramStart"/>
      <w:r>
        <w:t>Договор</w:t>
      </w:r>
      <w:proofErr w:type="gramEnd"/>
      <w:r>
        <w:t xml:space="preserve"> может быть расторгнут по соглашению Сторон. По инициат</w:t>
      </w:r>
      <w:r>
        <w:t>и</w:t>
      </w:r>
      <w:r>
        <w:t xml:space="preserve">ве одной из Сторон настоящий </w:t>
      </w:r>
      <w:r w:rsidR="001A17DB">
        <w:t>Договор,</w:t>
      </w:r>
      <w:r>
        <w:t xml:space="preserve"> может </w:t>
      </w:r>
      <w:r w:rsidR="001A17DB">
        <w:t>быть,</w:t>
      </w:r>
      <w:r>
        <w:t xml:space="preserve"> расторгнут по основаниям, пред</w:t>
      </w:r>
      <w:r>
        <w:t>у</w:t>
      </w:r>
      <w:r>
        <w:t>смотренным действующим законодательством Российской Федерации, в том числе в сл</w:t>
      </w:r>
      <w:r>
        <w:t>у</w:t>
      </w:r>
      <w:r>
        <w:t>чае невыполнения</w:t>
      </w:r>
      <w:r w:rsidR="00812942" w:rsidRPr="00812942">
        <w:t xml:space="preserve"> </w:t>
      </w:r>
      <w:r w:rsidR="00812942">
        <w:t>об</w:t>
      </w:r>
      <w:r w:rsidR="00812942">
        <w:t>я</w:t>
      </w:r>
      <w:r w:rsidR="00812942">
        <w:t>занностей Заказчика, предусмотренных настоящим Договором.</w:t>
      </w:r>
    </w:p>
    <w:p w:rsidR="00215785" w:rsidRDefault="00215785" w:rsidP="00726D26">
      <w:pPr>
        <w:rPr>
          <w:b/>
          <w:sz w:val="22"/>
          <w:szCs w:val="22"/>
        </w:rPr>
      </w:pPr>
    </w:p>
    <w:p w:rsidR="00A55DAC" w:rsidRPr="001A17DB" w:rsidRDefault="00A04621" w:rsidP="00663648">
      <w:pPr>
        <w:pStyle w:val="a3"/>
        <w:numPr>
          <w:ilvl w:val="0"/>
          <w:numId w:val="19"/>
        </w:numPr>
        <w:ind w:left="0" w:firstLine="0"/>
        <w:jc w:val="center"/>
        <w:rPr>
          <w:b/>
          <w:sz w:val="22"/>
          <w:szCs w:val="22"/>
        </w:rPr>
      </w:pPr>
      <w:r w:rsidRPr="001A17DB">
        <w:rPr>
          <w:b/>
          <w:sz w:val="22"/>
          <w:szCs w:val="22"/>
        </w:rPr>
        <w:t>Заключение положения</w:t>
      </w:r>
    </w:p>
    <w:p w:rsidR="001A17DB" w:rsidRPr="001A17DB" w:rsidRDefault="001A17DB" w:rsidP="001A17DB">
      <w:pPr>
        <w:pStyle w:val="a3"/>
        <w:ind w:left="1080"/>
        <w:rPr>
          <w:b/>
          <w:sz w:val="22"/>
          <w:szCs w:val="22"/>
        </w:rPr>
      </w:pPr>
    </w:p>
    <w:p w:rsidR="00A55DAC" w:rsidRPr="00994CD1" w:rsidRDefault="00812942" w:rsidP="00994CD1">
      <w:pPr>
        <w:pStyle w:val="a3"/>
        <w:numPr>
          <w:ilvl w:val="1"/>
          <w:numId w:val="8"/>
        </w:numPr>
        <w:ind w:left="0" w:firstLine="0"/>
        <w:jc w:val="both"/>
      </w:pPr>
      <w:r w:rsidRPr="00994CD1">
        <w:t>Настоящий договор вступает в силу со дня его заключения сторонами и действует до по</w:t>
      </w:r>
      <w:r w:rsidRPr="00994CD1">
        <w:t>л</w:t>
      </w:r>
      <w:r w:rsidRPr="00994CD1">
        <w:t>ного исполнения сторонами обязательств.</w:t>
      </w:r>
    </w:p>
    <w:p w:rsidR="00A55DAC" w:rsidRDefault="00A55DAC" w:rsidP="00994CD1">
      <w:pPr>
        <w:pStyle w:val="a3"/>
        <w:numPr>
          <w:ilvl w:val="1"/>
          <w:numId w:val="8"/>
        </w:numPr>
        <w:ind w:left="0" w:firstLine="0"/>
        <w:jc w:val="both"/>
      </w:pPr>
      <w:r w:rsidRPr="00994CD1">
        <w:t>Настоящий Договор с</w:t>
      </w:r>
      <w:r w:rsidR="00A04621" w:rsidRPr="00994CD1">
        <w:t>оставлен в письменной форме, в двух экземплярах,</w:t>
      </w:r>
      <w:r w:rsidRPr="00994CD1">
        <w:t xml:space="preserve"> по одн</w:t>
      </w:r>
      <w:r w:rsidRPr="00994CD1">
        <w:t>о</w:t>
      </w:r>
      <w:r w:rsidRPr="00994CD1">
        <w:t>му для каждой из сторон. Все экземпляры имеют одинаковую юридическую силу. Изм</w:t>
      </w:r>
      <w:r w:rsidRPr="00994CD1">
        <w:t>е</w:t>
      </w:r>
      <w:r w:rsidRPr="00994CD1">
        <w:t xml:space="preserve">нения </w:t>
      </w:r>
      <w:r w:rsidRPr="00994CD1">
        <w:lastRenderedPageBreak/>
        <w:t>и дополнения настоящего Договора могут производиться только в письменной форме и подписываться уполномоченными представителями сторон.</w:t>
      </w:r>
    </w:p>
    <w:p w:rsidR="00994CD1" w:rsidRDefault="00994CD1" w:rsidP="00994CD1">
      <w:pPr>
        <w:pStyle w:val="a3"/>
        <w:numPr>
          <w:ilvl w:val="1"/>
          <w:numId w:val="8"/>
        </w:numPr>
        <w:ind w:left="0" w:firstLine="0"/>
        <w:jc w:val="both"/>
      </w:pPr>
      <w:r>
        <w:t xml:space="preserve"> Стороны обязуются письменно извещать друг друга о смене реквизитов, адр</w:t>
      </w:r>
      <w:r>
        <w:t>е</w:t>
      </w:r>
      <w:r>
        <w:t>сов и иных существенных изменениях.</w:t>
      </w:r>
    </w:p>
    <w:p w:rsidR="00994CD1" w:rsidRDefault="00994CD1" w:rsidP="00994CD1">
      <w:pPr>
        <w:pStyle w:val="a3"/>
        <w:numPr>
          <w:ilvl w:val="1"/>
          <w:numId w:val="8"/>
        </w:numPr>
        <w:ind w:left="0" w:firstLine="0"/>
        <w:jc w:val="both"/>
      </w:pPr>
      <w:r>
        <w:t xml:space="preserve">Все споры и разногласия, которые могут возникнуть при </w:t>
      </w:r>
      <w:proofErr w:type="gramStart"/>
      <w:r>
        <w:t>исполнении</w:t>
      </w:r>
      <w:proofErr w:type="gramEnd"/>
      <w:r>
        <w:t xml:space="preserve"> условий н</w:t>
      </w:r>
      <w:r>
        <w:t>а</w:t>
      </w:r>
      <w:r>
        <w:t>стоящего Договора, Стороны будут стремиться разрешать путем переговоров.</w:t>
      </w:r>
    </w:p>
    <w:p w:rsidR="00994CD1" w:rsidRDefault="00994CD1" w:rsidP="00994CD1">
      <w:pPr>
        <w:pStyle w:val="a3"/>
        <w:numPr>
          <w:ilvl w:val="1"/>
          <w:numId w:val="8"/>
        </w:numPr>
        <w:ind w:left="0" w:firstLine="0"/>
        <w:jc w:val="both"/>
      </w:pPr>
      <w:r>
        <w:t>Споры, не урегулированные путем переговоров, разрешаются в судебном порядке, уст</w:t>
      </w:r>
      <w:r>
        <w:t>а</w:t>
      </w:r>
      <w:r>
        <w:t>новленном законодательством Российской Федерации.</w:t>
      </w:r>
    </w:p>
    <w:p w:rsidR="00994CD1" w:rsidRDefault="00994CD1" w:rsidP="00994CD1">
      <w:pPr>
        <w:pStyle w:val="a3"/>
        <w:numPr>
          <w:ilvl w:val="1"/>
          <w:numId w:val="8"/>
        </w:numPr>
        <w:ind w:left="0" w:firstLine="0"/>
        <w:jc w:val="both"/>
      </w:pPr>
      <w:r>
        <w:t>Ни одна из Сторон не вправе передавать свои права и обязанности по настоящему Дог</w:t>
      </w:r>
      <w:r>
        <w:t>о</w:t>
      </w:r>
      <w:r>
        <w:t>вору третьим лицам без письменного согласия другой Стороны.</w:t>
      </w:r>
    </w:p>
    <w:p w:rsidR="00994CD1" w:rsidRPr="00994CD1" w:rsidRDefault="00994CD1" w:rsidP="00994CD1">
      <w:pPr>
        <w:pStyle w:val="a3"/>
        <w:numPr>
          <w:ilvl w:val="1"/>
          <w:numId w:val="8"/>
        </w:numPr>
        <w:ind w:left="0" w:firstLine="0"/>
        <w:jc w:val="both"/>
      </w:pPr>
      <w:r>
        <w:t>При выполнении условий настоящего Договора Стороны руководствуются закон</w:t>
      </w:r>
      <w:r>
        <w:t>о</w:t>
      </w:r>
      <w:r>
        <w:t>дател</w:t>
      </w:r>
      <w:r>
        <w:t>ь</w:t>
      </w:r>
      <w:r>
        <w:t>ством Российской Федерации.</w:t>
      </w:r>
    </w:p>
    <w:p w:rsidR="00A55DAC" w:rsidRPr="00994CD1" w:rsidRDefault="00A55DAC" w:rsidP="00994CD1">
      <w:pPr>
        <w:pStyle w:val="a3"/>
        <w:numPr>
          <w:ilvl w:val="1"/>
          <w:numId w:val="8"/>
        </w:numPr>
        <w:ind w:left="0" w:firstLine="0"/>
        <w:jc w:val="both"/>
      </w:pPr>
      <w:r w:rsidRPr="00994CD1">
        <w:t>Изменения Договора оформляются дополнительными соглашениями к Договору.</w:t>
      </w:r>
    </w:p>
    <w:p w:rsidR="00A55DAC" w:rsidRPr="00994CD1" w:rsidRDefault="00A55DAC" w:rsidP="00A04621">
      <w:pPr>
        <w:pStyle w:val="a3"/>
        <w:ind w:left="0"/>
        <w:jc w:val="center"/>
        <w:rPr>
          <w:b/>
        </w:rPr>
      </w:pPr>
    </w:p>
    <w:p w:rsidR="00726D26" w:rsidRPr="00994CD1" w:rsidRDefault="00663648" w:rsidP="00726D2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VII</w:t>
      </w:r>
      <w:r w:rsidR="00726D26" w:rsidRPr="00994CD1">
        <w:rPr>
          <w:rFonts w:ascii="Times New Roman" w:hAnsi="Times New Roman" w:cs="Times New Roman"/>
          <w:b/>
          <w:sz w:val="24"/>
          <w:szCs w:val="24"/>
        </w:rPr>
        <w:t>. Реквизиты и подписи сторон</w:t>
      </w:r>
    </w:p>
    <w:p w:rsidR="00A55DAC" w:rsidRPr="00994CD1" w:rsidRDefault="00A55DAC" w:rsidP="00A04621">
      <w:pPr>
        <w:jc w:val="center"/>
        <w:rPr>
          <w:b/>
          <w:sz w:val="20"/>
          <w:szCs w:val="20"/>
        </w:rPr>
      </w:pPr>
    </w:p>
    <w:tbl>
      <w:tblPr>
        <w:tblW w:w="10030" w:type="dxa"/>
        <w:tblLayout w:type="fixed"/>
        <w:tblLook w:val="00A0"/>
      </w:tblPr>
      <w:tblGrid>
        <w:gridCol w:w="5353"/>
        <w:gridCol w:w="4677"/>
      </w:tblGrid>
      <w:tr w:rsidR="00A04621" w:rsidRPr="00D7349F" w:rsidTr="00663648">
        <w:tc>
          <w:tcPr>
            <w:tcW w:w="5353" w:type="dxa"/>
          </w:tcPr>
          <w:p w:rsidR="00A04621" w:rsidRPr="00D7349F" w:rsidRDefault="00A04621" w:rsidP="00A04621">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 xml:space="preserve">Исполнитель: </w:t>
            </w:r>
          </w:p>
          <w:p w:rsidR="00A04621" w:rsidRPr="00D7349F" w:rsidRDefault="00A04621" w:rsidP="00A04621">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МБДОУ «Детский сад № 40 «Ладошки»</w:t>
            </w:r>
          </w:p>
          <w:p w:rsidR="00A04621" w:rsidRPr="00D7349F" w:rsidRDefault="00A04621" w:rsidP="00A04621">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301650, Тульская обл., г.</w:t>
            </w:r>
            <w:r>
              <w:rPr>
                <w:rFonts w:ascii="Times New Roman" w:hAnsi="Times New Roman" w:cs="Times New Roman"/>
                <w:sz w:val="24"/>
                <w:szCs w:val="24"/>
              </w:rPr>
              <w:t xml:space="preserve"> </w:t>
            </w:r>
            <w:r w:rsidRPr="00D7349F">
              <w:rPr>
                <w:rFonts w:ascii="Times New Roman" w:hAnsi="Times New Roman" w:cs="Times New Roman"/>
                <w:sz w:val="24"/>
                <w:szCs w:val="24"/>
              </w:rPr>
              <w:t xml:space="preserve">Новомосковск, </w:t>
            </w:r>
          </w:p>
          <w:p w:rsidR="00A04621" w:rsidRPr="00D7349F" w:rsidRDefault="00A04621" w:rsidP="00A04621">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ул. Садовского д.33</w:t>
            </w:r>
          </w:p>
          <w:p w:rsidR="00A04621" w:rsidRPr="00D7349F" w:rsidRDefault="00A04621" w:rsidP="00A04621">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тел: 8(48762) 5-14-16</w:t>
            </w:r>
          </w:p>
          <w:p w:rsidR="00A04621" w:rsidRPr="00D7349F" w:rsidRDefault="00A04621" w:rsidP="00A04621">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ИНН/КПП 7116015270/711601001</w:t>
            </w:r>
          </w:p>
          <w:p w:rsidR="00A04621" w:rsidRPr="002811DF" w:rsidRDefault="00A04621" w:rsidP="00A04621">
            <w:pPr>
              <w:pStyle w:val="a4"/>
              <w:rPr>
                <w:rFonts w:ascii="Times New Roman" w:eastAsia="MS Mincho" w:hAnsi="Times New Roman"/>
                <w:sz w:val="24"/>
                <w:szCs w:val="24"/>
                <w:lang w:eastAsia="ru-RU"/>
              </w:rPr>
            </w:pPr>
            <w:r w:rsidRPr="00D7349F">
              <w:rPr>
                <w:rFonts w:ascii="Times New Roman" w:eastAsia="MS Mincho" w:hAnsi="Times New Roman"/>
                <w:sz w:val="24"/>
                <w:szCs w:val="24"/>
                <w:lang w:eastAsia="ru-RU"/>
              </w:rPr>
              <w:t>Казначейский счет: 03234643707240006600</w:t>
            </w:r>
          </w:p>
          <w:p w:rsidR="00A04621" w:rsidRPr="002811DF" w:rsidRDefault="00A04621" w:rsidP="00A04621">
            <w:pPr>
              <w:pStyle w:val="a4"/>
              <w:rPr>
                <w:rFonts w:ascii="Times New Roman" w:eastAsia="MS Mincho" w:hAnsi="Times New Roman"/>
                <w:sz w:val="24"/>
                <w:szCs w:val="24"/>
                <w:lang w:eastAsia="ru-RU"/>
              </w:rPr>
            </w:pPr>
            <w:r w:rsidRPr="00D7349F">
              <w:rPr>
                <w:rFonts w:ascii="Times New Roman" w:eastAsia="MS Mincho" w:hAnsi="Times New Roman"/>
                <w:sz w:val="24"/>
                <w:szCs w:val="24"/>
                <w:lang w:eastAsia="ru-RU"/>
              </w:rPr>
              <w:t xml:space="preserve">ОТДЕЛЕНИЕ ТУЛА БАНКА РОССИИ//УФК ПО ТУЛЬСКОЙ ОБЛАСТИ </w:t>
            </w:r>
            <w:proofErr w:type="gramStart"/>
            <w:r w:rsidRPr="00D7349F">
              <w:rPr>
                <w:rFonts w:ascii="Times New Roman" w:eastAsia="MS Mincho" w:hAnsi="Times New Roman"/>
                <w:sz w:val="24"/>
                <w:szCs w:val="24"/>
                <w:lang w:eastAsia="ru-RU"/>
              </w:rPr>
              <w:t>г</w:t>
            </w:r>
            <w:proofErr w:type="gramEnd"/>
            <w:r w:rsidRPr="00D7349F">
              <w:rPr>
                <w:rFonts w:ascii="Times New Roman" w:eastAsia="MS Mincho" w:hAnsi="Times New Roman"/>
                <w:sz w:val="24"/>
                <w:szCs w:val="24"/>
                <w:lang w:eastAsia="ru-RU"/>
              </w:rPr>
              <w:t xml:space="preserve"> Тула</w:t>
            </w:r>
          </w:p>
          <w:p w:rsidR="00A04621" w:rsidRPr="002811DF" w:rsidRDefault="00A04621" w:rsidP="00A04621">
            <w:pPr>
              <w:pStyle w:val="a4"/>
              <w:rPr>
                <w:rFonts w:ascii="Times New Roman" w:eastAsia="MS Mincho" w:hAnsi="Times New Roman"/>
                <w:sz w:val="24"/>
                <w:szCs w:val="24"/>
                <w:lang w:eastAsia="ru-RU"/>
              </w:rPr>
            </w:pPr>
            <w:r w:rsidRPr="00D7349F">
              <w:rPr>
                <w:rFonts w:ascii="Times New Roman" w:eastAsia="MS Mincho" w:hAnsi="Times New Roman"/>
                <w:sz w:val="24"/>
                <w:szCs w:val="24"/>
                <w:lang w:eastAsia="ru-RU"/>
              </w:rPr>
              <w:t>Корреспондентский счет: 40102810445370000059</w:t>
            </w:r>
          </w:p>
          <w:p w:rsidR="00A04621" w:rsidRPr="00D7349F" w:rsidRDefault="00A04621" w:rsidP="00A04621">
            <w:pPr>
              <w:pStyle w:val="ConsPlusNormal"/>
              <w:outlineLvl w:val="1"/>
              <w:rPr>
                <w:rFonts w:ascii="Times New Roman" w:eastAsia="MS Mincho" w:hAnsi="Times New Roman" w:cs="Times New Roman"/>
                <w:sz w:val="24"/>
                <w:szCs w:val="24"/>
              </w:rPr>
            </w:pPr>
            <w:r w:rsidRPr="00D7349F">
              <w:rPr>
                <w:rFonts w:ascii="Times New Roman" w:eastAsia="MS Mincho" w:hAnsi="Times New Roman" w:cs="Times New Roman"/>
                <w:sz w:val="24"/>
                <w:szCs w:val="24"/>
              </w:rPr>
              <w:t>БИК 017003983</w:t>
            </w:r>
          </w:p>
          <w:p w:rsidR="00A04621" w:rsidRPr="002811DF" w:rsidRDefault="00A04621" w:rsidP="00A04621">
            <w:pPr>
              <w:pStyle w:val="a4"/>
              <w:rPr>
                <w:rFonts w:ascii="Times New Roman" w:eastAsia="MS Mincho" w:hAnsi="Times New Roman"/>
                <w:sz w:val="24"/>
                <w:szCs w:val="24"/>
                <w:lang w:eastAsia="ru-RU"/>
              </w:rPr>
            </w:pPr>
            <w:proofErr w:type="spellStart"/>
            <w:r w:rsidRPr="00657D2A">
              <w:rPr>
                <w:rFonts w:ascii="Times New Roman" w:eastAsia="MS Mincho" w:hAnsi="Times New Roman"/>
                <w:sz w:val="24"/>
                <w:szCs w:val="24"/>
                <w:lang w:eastAsia="ru-RU"/>
              </w:rPr>
              <w:t>e-mail</w:t>
            </w:r>
            <w:proofErr w:type="spellEnd"/>
            <w:r w:rsidRPr="00657D2A">
              <w:rPr>
                <w:rFonts w:ascii="Times New Roman" w:eastAsia="MS Mincho" w:hAnsi="Times New Roman"/>
                <w:sz w:val="24"/>
                <w:szCs w:val="24"/>
                <w:lang w:eastAsia="ru-RU"/>
              </w:rPr>
              <w:t>: mdou40.nmsk@tularegion.org</w:t>
            </w:r>
          </w:p>
          <w:p w:rsidR="00A04621" w:rsidRPr="00D92D0B" w:rsidRDefault="00A04621" w:rsidP="00A04621">
            <w:pPr>
              <w:pStyle w:val="ConsPlusNormal"/>
              <w:outlineLvl w:val="1"/>
              <w:rPr>
                <w:rFonts w:ascii="Times New Roman" w:hAnsi="Times New Roman"/>
                <w:sz w:val="24"/>
                <w:szCs w:val="24"/>
              </w:rPr>
            </w:pPr>
          </w:p>
          <w:p w:rsidR="00A04621" w:rsidRPr="00D7349F" w:rsidRDefault="00A04621" w:rsidP="00A04621">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Заведующий</w:t>
            </w:r>
            <w:r>
              <w:rPr>
                <w:rFonts w:ascii="Times New Roman" w:hAnsi="Times New Roman" w:cs="Times New Roman"/>
                <w:sz w:val="24"/>
                <w:szCs w:val="24"/>
              </w:rPr>
              <w:t xml:space="preserve"> </w:t>
            </w:r>
            <w:r w:rsidRPr="00D7349F">
              <w:rPr>
                <w:rFonts w:ascii="Times New Roman" w:hAnsi="Times New Roman" w:cs="Times New Roman"/>
                <w:sz w:val="24"/>
                <w:szCs w:val="24"/>
              </w:rPr>
              <w:t>______________</w:t>
            </w:r>
            <w:r>
              <w:rPr>
                <w:rFonts w:ascii="Times New Roman" w:hAnsi="Times New Roman" w:cs="Times New Roman"/>
                <w:sz w:val="24"/>
                <w:szCs w:val="24"/>
              </w:rPr>
              <w:t>__</w:t>
            </w:r>
            <w:r w:rsidRPr="00D7349F">
              <w:rPr>
                <w:rFonts w:ascii="Times New Roman" w:hAnsi="Times New Roman" w:cs="Times New Roman"/>
                <w:sz w:val="24"/>
                <w:szCs w:val="24"/>
              </w:rPr>
              <w:t>И.Н.</w:t>
            </w:r>
            <w:r>
              <w:rPr>
                <w:rFonts w:ascii="Times New Roman" w:hAnsi="Times New Roman" w:cs="Times New Roman"/>
                <w:sz w:val="24"/>
                <w:szCs w:val="24"/>
              </w:rPr>
              <w:t xml:space="preserve"> </w:t>
            </w:r>
            <w:r w:rsidRPr="00D7349F">
              <w:rPr>
                <w:rFonts w:ascii="Times New Roman" w:hAnsi="Times New Roman" w:cs="Times New Roman"/>
                <w:sz w:val="24"/>
                <w:szCs w:val="24"/>
              </w:rPr>
              <w:t>Пантюшева</w:t>
            </w:r>
          </w:p>
          <w:p w:rsidR="00A04621" w:rsidRPr="00D7349F" w:rsidRDefault="00A04621" w:rsidP="00A04621">
            <w:pPr>
              <w:pStyle w:val="ConsPlusNormal"/>
              <w:outlineLvl w:val="1"/>
              <w:rPr>
                <w:rFonts w:ascii="Times New Roman" w:hAnsi="Times New Roman" w:cs="Times New Roman"/>
                <w:sz w:val="16"/>
                <w:szCs w:val="16"/>
              </w:rPr>
            </w:pPr>
            <w:r w:rsidRPr="00D7349F">
              <w:rPr>
                <w:rFonts w:ascii="Times New Roman" w:hAnsi="Times New Roman" w:cs="Times New Roman"/>
                <w:sz w:val="16"/>
                <w:szCs w:val="16"/>
              </w:rPr>
              <w:t xml:space="preserve">                                                (подпись)</w:t>
            </w:r>
          </w:p>
          <w:p w:rsidR="00A04621" w:rsidRPr="00D7349F" w:rsidRDefault="00A04621" w:rsidP="00A04621">
            <w:pPr>
              <w:pStyle w:val="ConsPlusNormal"/>
              <w:outlineLvl w:val="1"/>
              <w:rPr>
                <w:rFonts w:ascii="Times New Roman" w:hAnsi="Times New Roman" w:cs="Times New Roman"/>
                <w:sz w:val="24"/>
                <w:szCs w:val="24"/>
              </w:rPr>
            </w:pPr>
          </w:p>
          <w:p w:rsidR="00A04621" w:rsidRDefault="00A04621" w:rsidP="00A04621"/>
          <w:p w:rsidR="00A04621" w:rsidRPr="00D7349F" w:rsidRDefault="00A04621" w:rsidP="00A04621">
            <w:r>
              <w:t>М.П.</w:t>
            </w:r>
          </w:p>
        </w:tc>
        <w:tc>
          <w:tcPr>
            <w:tcW w:w="4677" w:type="dxa"/>
          </w:tcPr>
          <w:p w:rsidR="00A04621" w:rsidRPr="00D7349F" w:rsidRDefault="00A04621" w:rsidP="00A04621">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Заказчик</w:t>
            </w:r>
            <w:r>
              <w:rPr>
                <w:rFonts w:ascii="Times New Roman" w:hAnsi="Times New Roman" w:cs="Times New Roman"/>
                <w:sz w:val="24"/>
                <w:szCs w:val="24"/>
              </w:rPr>
              <w:t>:</w:t>
            </w:r>
          </w:p>
          <w:p w:rsidR="00A04621" w:rsidRPr="00D7349F" w:rsidRDefault="00A04621" w:rsidP="00A04621">
            <w:pPr>
              <w:jc w:val="both"/>
              <w:rPr>
                <w:u w:val="single"/>
              </w:rPr>
            </w:pPr>
            <w:r w:rsidRPr="00D7349F">
              <w:rPr>
                <w:u w:val="single"/>
              </w:rPr>
              <w:t>_____________________________________</w:t>
            </w:r>
          </w:p>
          <w:p w:rsidR="00A04621" w:rsidRPr="00D7349F" w:rsidRDefault="00A04621" w:rsidP="00A04621">
            <w:pPr>
              <w:jc w:val="both"/>
              <w:rPr>
                <w:sz w:val="16"/>
                <w:szCs w:val="16"/>
              </w:rPr>
            </w:pPr>
            <w:r w:rsidRPr="00D7349F">
              <w:t xml:space="preserve">                       </w:t>
            </w:r>
            <w:r w:rsidRPr="00D7349F">
              <w:rPr>
                <w:sz w:val="16"/>
                <w:szCs w:val="16"/>
              </w:rPr>
              <w:t>(фамилия, имя, отчество)</w:t>
            </w:r>
          </w:p>
          <w:p w:rsidR="00A04621" w:rsidRDefault="00A04621" w:rsidP="00A04621">
            <w:pPr>
              <w:ind w:right="-75"/>
              <w:jc w:val="center"/>
              <w:rPr>
                <w:u w:val="single"/>
              </w:rPr>
            </w:pPr>
            <w:r w:rsidRPr="00D7349F">
              <w:rPr>
                <w:u w:val="single"/>
              </w:rPr>
              <w:t>_______________________________________________________________________________________________________________</w:t>
            </w:r>
          </w:p>
          <w:p w:rsidR="00A04621" w:rsidRPr="00D7349F" w:rsidRDefault="00A04621" w:rsidP="00A04621">
            <w:pPr>
              <w:ind w:right="-75"/>
              <w:jc w:val="center"/>
              <w:rPr>
                <w:sz w:val="16"/>
                <w:szCs w:val="16"/>
              </w:rPr>
            </w:pPr>
            <w:r w:rsidRPr="00D7349F">
              <w:rPr>
                <w:sz w:val="16"/>
                <w:szCs w:val="16"/>
              </w:rPr>
              <w:t>(паспортные данные)</w:t>
            </w:r>
          </w:p>
          <w:p w:rsidR="00663648" w:rsidRDefault="00A04621" w:rsidP="00A04621">
            <w:pPr>
              <w:jc w:val="center"/>
              <w:rPr>
                <w:u w:val="single"/>
              </w:rPr>
            </w:pPr>
            <w:r w:rsidRPr="00D7349F">
              <w:rPr>
                <w:u w:val="single"/>
              </w:rPr>
              <w:t>___________________________________________________________</w:t>
            </w:r>
            <w:r w:rsidR="00663648">
              <w:rPr>
                <w:u w:val="single"/>
              </w:rPr>
              <w:t>__________________________________________________</w:t>
            </w:r>
          </w:p>
          <w:p w:rsidR="00663648" w:rsidRDefault="00663648" w:rsidP="00A04621">
            <w:pPr>
              <w:jc w:val="center"/>
              <w:rPr>
                <w:u w:val="single"/>
              </w:rPr>
            </w:pPr>
            <w:r>
              <w:rPr>
                <w:u w:val="single"/>
              </w:rPr>
              <w:t>__________________________________________________________________________</w:t>
            </w:r>
          </w:p>
          <w:p w:rsidR="00A04621" w:rsidRPr="00663648" w:rsidRDefault="00A04621" w:rsidP="00663648">
            <w:pPr>
              <w:jc w:val="center"/>
              <w:rPr>
                <w:u w:val="single"/>
              </w:rPr>
            </w:pPr>
            <w:r w:rsidRPr="00D7349F">
              <w:rPr>
                <w:sz w:val="16"/>
                <w:szCs w:val="16"/>
              </w:rPr>
              <w:t>(адрес места жительства, контактные да</w:t>
            </w:r>
            <w:r w:rsidRPr="00D7349F">
              <w:rPr>
                <w:sz w:val="16"/>
                <w:szCs w:val="16"/>
              </w:rPr>
              <w:t>н</w:t>
            </w:r>
            <w:r w:rsidRPr="00D7349F">
              <w:rPr>
                <w:sz w:val="16"/>
                <w:szCs w:val="16"/>
              </w:rPr>
              <w:t>ные)</w:t>
            </w:r>
          </w:p>
          <w:p w:rsidR="00663648" w:rsidRDefault="00663648" w:rsidP="00A04621">
            <w:pPr>
              <w:pStyle w:val="ConsPlusNormal"/>
              <w:outlineLvl w:val="1"/>
              <w:rPr>
                <w:rFonts w:ascii="Times New Roman" w:hAnsi="Times New Roman"/>
                <w:sz w:val="24"/>
                <w:szCs w:val="24"/>
              </w:rPr>
            </w:pPr>
          </w:p>
          <w:p w:rsidR="00A04621" w:rsidRPr="00657D2A" w:rsidRDefault="00A04621" w:rsidP="00A04621">
            <w:pPr>
              <w:pStyle w:val="ConsPlusNormal"/>
              <w:outlineLvl w:val="1"/>
              <w:rPr>
                <w:rFonts w:ascii="Times New Roman" w:hAnsi="Times New Roman"/>
                <w:sz w:val="24"/>
                <w:szCs w:val="24"/>
              </w:rPr>
            </w:pPr>
            <w:r w:rsidRPr="00D7349F">
              <w:rPr>
                <w:rFonts w:ascii="Times New Roman" w:hAnsi="Times New Roman"/>
                <w:sz w:val="24"/>
                <w:szCs w:val="24"/>
              </w:rPr>
              <w:t xml:space="preserve">Дата:___________ Подпись: </w:t>
            </w:r>
            <w:r>
              <w:rPr>
                <w:rFonts w:ascii="Times New Roman" w:hAnsi="Times New Roman"/>
                <w:sz w:val="24"/>
                <w:szCs w:val="24"/>
              </w:rPr>
              <w:t>____________</w:t>
            </w:r>
          </w:p>
        </w:tc>
      </w:tr>
    </w:tbl>
    <w:p w:rsidR="00A55DAC" w:rsidRDefault="00A55DAC" w:rsidP="00A04621">
      <w:pPr>
        <w:jc w:val="both"/>
        <w:rPr>
          <w:sz w:val="20"/>
          <w:szCs w:val="20"/>
        </w:rPr>
      </w:pPr>
    </w:p>
    <w:p w:rsidR="00A55DAC" w:rsidRDefault="00A55DAC" w:rsidP="00A04621">
      <w:pPr>
        <w:jc w:val="both"/>
        <w:rPr>
          <w:sz w:val="20"/>
          <w:szCs w:val="20"/>
        </w:rPr>
      </w:pPr>
    </w:p>
    <w:p w:rsidR="00A04621" w:rsidRDefault="00A04621" w:rsidP="00A04621">
      <w:pPr>
        <w:jc w:val="both"/>
        <w:rPr>
          <w:sz w:val="20"/>
          <w:szCs w:val="20"/>
        </w:rPr>
      </w:pPr>
    </w:p>
    <w:p w:rsidR="00A04621" w:rsidRDefault="00A04621" w:rsidP="00A04621">
      <w:pPr>
        <w:jc w:val="both"/>
        <w:rPr>
          <w:sz w:val="20"/>
          <w:szCs w:val="20"/>
        </w:rPr>
      </w:pPr>
    </w:p>
    <w:p w:rsidR="00A04621" w:rsidRDefault="00A04621" w:rsidP="00A04621">
      <w:pPr>
        <w:jc w:val="both"/>
        <w:rPr>
          <w:sz w:val="20"/>
          <w:szCs w:val="20"/>
        </w:rPr>
      </w:pPr>
    </w:p>
    <w:p w:rsidR="00A04621" w:rsidRDefault="00A04621" w:rsidP="00A04621">
      <w:pPr>
        <w:jc w:val="both"/>
        <w:rPr>
          <w:sz w:val="20"/>
          <w:szCs w:val="20"/>
        </w:rPr>
      </w:pPr>
    </w:p>
    <w:p w:rsidR="00A04621" w:rsidRPr="00DE58AD" w:rsidRDefault="00A04621" w:rsidP="00A04621">
      <w:pPr>
        <w:pStyle w:val="ConsPlusCell"/>
        <w:spacing w:before="120" w:after="120"/>
        <w:rPr>
          <w:rFonts w:ascii="Times New Roman" w:hAnsi="Times New Roman" w:cs="Times New Roman"/>
          <w:sz w:val="24"/>
          <w:szCs w:val="24"/>
        </w:rPr>
      </w:pPr>
      <w:r w:rsidRPr="00DE58AD">
        <w:rPr>
          <w:rFonts w:ascii="Times New Roman" w:hAnsi="Times New Roman" w:cs="Times New Roman"/>
          <w:sz w:val="24"/>
          <w:szCs w:val="24"/>
        </w:rPr>
        <w:t>Отметка о получении 2-го экземпляра</w:t>
      </w:r>
      <w:r>
        <w:rPr>
          <w:rFonts w:ascii="Times New Roman" w:hAnsi="Times New Roman" w:cs="Times New Roman"/>
          <w:sz w:val="24"/>
          <w:szCs w:val="24"/>
        </w:rPr>
        <w:t xml:space="preserve"> Заказчиком</w:t>
      </w:r>
    </w:p>
    <w:p w:rsidR="00A04621" w:rsidRDefault="00A04621" w:rsidP="00A04621">
      <w:pPr>
        <w:pStyle w:val="ConsPlusCell"/>
        <w:spacing w:before="120" w:after="120"/>
        <w:rPr>
          <w:rFonts w:ascii="Times New Roman" w:hAnsi="Times New Roman" w:cs="Times New Roman"/>
          <w:sz w:val="24"/>
          <w:szCs w:val="24"/>
        </w:rPr>
      </w:pPr>
      <w:r w:rsidRPr="00DE58AD">
        <w:rPr>
          <w:rFonts w:ascii="Times New Roman" w:hAnsi="Times New Roman" w:cs="Times New Roman"/>
          <w:sz w:val="24"/>
          <w:szCs w:val="24"/>
        </w:rPr>
        <w:t>Дата</w:t>
      </w:r>
      <w:r w:rsidRPr="00657D2A">
        <w:rPr>
          <w:rFonts w:ascii="Times New Roman" w:hAnsi="Times New Roman" w:cs="Times New Roman"/>
          <w:sz w:val="24"/>
          <w:szCs w:val="24"/>
        </w:rPr>
        <w:t xml:space="preserve">: </w:t>
      </w:r>
      <w:r w:rsidRPr="00657D2A">
        <w:rPr>
          <w:rFonts w:ascii="Times New Roman" w:hAnsi="Times New Roman" w:cs="Times New Roman"/>
          <w:i/>
          <w:sz w:val="24"/>
          <w:szCs w:val="24"/>
          <w:u w:val="single"/>
        </w:rPr>
        <w:t>_______________</w:t>
      </w:r>
      <w:r w:rsidRPr="00DE58AD">
        <w:rPr>
          <w:rFonts w:ascii="Times New Roman" w:hAnsi="Times New Roman" w:cs="Times New Roman"/>
          <w:sz w:val="24"/>
          <w:szCs w:val="24"/>
        </w:rPr>
        <w:t xml:space="preserve"> Подпись: _________</w:t>
      </w:r>
      <w:r>
        <w:rPr>
          <w:rFonts w:ascii="Times New Roman" w:hAnsi="Times New Roman" w:cs="Times New Roman"/>
          <w:sz w:val="24"/>
          <w:szCs w:val="24"/>
        </w:rPr>
        <w:t>___</w:t>
      </w:r>
      <w:r w:rsidRPr="00DE58AD">
        <w:rPr>
          <w:rFonts w:ascii="Times New Roman" w:hAnsi="Times New Roman" w:cs="Times New Roman"/>
          <w:sz w:val="24"/>
          <w:szCs w:val="24"/>
        </w:rPr>
        <w:t>__</w:t>
      </w:r>
    </w:p>
    <w:p w:rsidR="00A55DAC" w:rsidRDefault="00A55DAC" w:rsidP="00A04621">
      <w:pPr>
        <w:shd w:val="clear" w:color="auto" w:fill="FFFFFF"/>
        <w:ind w:right="-1"/>
        <w:jc w:val="center"/>
        <w:rPr>
          <w:sz w:val="22"/>
          <w:szCs w:val="22"/>
        </w:rPr>
      </w:pPr>
    </w:p>
    <w:p w:rsidR="00A55DAC" w:rsidRDefault="00A55DAC" w:rsidP="00A04621">
      <w:pPr>
        <w:shd w:val="clear" w:color="auto" w:fill="FFFFFF"/>
        <w:ind w:right="-1"/>
        <w:jc w:val="center"/>
        <w:rPr>
          <w:sz w:val="22"/>
          <w:szCs w:val="22"/>
        </w:rPr>
      </w:pPr>
    </w:p>
    <w:p w:rsidR="00917C3A" w:rsidRDefault="00DE50CF" w:rsidP="00726D26">
      <w:pPr>
        <w:widowControl w:val="0"/>
        <w:autoSpaceDE w:val="0"/>
        <w:autoSpaceDN w:val="0"/>
        <w:adjustRightInd w:val="0"/>
        <w:spacing w:after="150"/>
        <w:jc w:val="both"/>
      </w:pPr>
      <w:r>
        <w:t xml:space="preserve"> </w:t>
      </w:r>
    </w:p>
    <w:sectPr w:rsidR="00917C3A" w:rsidSect="00726D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7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3911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C138BD"/>
    <w:multiLevelType w:val="multilevel"/>
    <w:tmpl w:val="B4D61EBC"/>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1288"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
    <w:nsid w:val="162F3AD5"/>
    <w:multiLevelType w:val="multilevel"/>
    <w:tmpl w:val="7A2C59D6"/>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1AEA2F49"/>
    <w:multiLevelType w:val="multilevel"/>
    <w:tmpl w:val="95F432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D46A1B"/>
    <w:multiLevelType w:val="multilevel"/>
    <w:tmpl w:val="D9A89C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D72439"/>
    <w:multiLevelType w:val="multilevel"/>
    <w:tmpl w:val="FCC0ED90"/>
    <w:lvl w:ilvl="0">
      <w:start w:val="3"/>
      <w:numFmt w:val="decimal"/>
      <w:lvlText w:val="%1."/>
      <w:lvlJc w:val="left"/>
      <w:pPr>
        <w:ind w:left="928" w:hanging="360"/>
      </w:pPr>
    </w:lvl>
    <w:lvl w:ilvl="1">
      <w:start w:val="1"/>
      <w:numFmt w:val="decimal"/>
      <w:isLgl/>
      <w:lvlText w:val="%1.%2."/>
      <w:lvlJc w:val="left"/>
      <w:pPr>
        <w:ind w:left="1003"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2E2A46AF"/>
    <w:multiLevelType w:val="multilevel"/>
    <w:tmpl w:val="F96EB8FA"/>
    <w:lvl w:ilvl="0">
      <w:start w:val="1"/>
      <w:numFmt w:val="decimal"/>
      <w:lvlText w:val="%1."/>
      <w:lvlJc w:val="left"/>
      <w:pPr>
        <w:ind w:left="360" w:hanging="360"/>
      </w:pPr>
      <w:rPr>
        <w:rFonts w:ascii="Times New Roman" w:eastAsia="Times New Roman" w:hAnsi="Times New Roman" w:cs="Times New Roman" w:hint="default"/>
        <w:color w:val="auto"/>
      </w:rPr>
    </w:lvl>
    <w:lvl w:ilvl="1">
      <w:start w:val="1"/>
      <w:numFmt w:val="decimal"/>
      <w:lvlText w:val="%1.%2."/>
      <w:lvlJc w:val="left"/>
      <w:pPr>
        <w:ind w:left="644" w:hanging="360"/>
      </w:pPr>
      <w:rPr>
        <w:rFonts w:ascii="Times New Roman" w:eastAsia="Times New Roman" w:hAnsi="Times New Roman" w:cs="Times New Roman" w:hint="default"/>
        <w:color w:val="auto"/>
      </w:rPr>
    </w:lvl>
    <w:lvl w:ilvl="2">
      <w:start w:val="1"/>
      <w:numFmt w:val="decimal"/>
      <w:lvlText w:val="%1.%2.%3."/>
      <w:lvlJc w:val="left"/>
      <w:pPr>
        <w:ind w:left="1440" w:hanging="720"/>
      </w:pPr>
      <w:rPr>
        <w:rFonts w:ascii="Times New Roman" w:eastAsia="Times New Roman" w:hAnsi="Times New Roman" w:cs="Times New Roman" w:hint="default"/>
        <w:color w:val="auto"/>
      </w:rPr>
    </w:lvl>
    <w:lvl w:ilvl="3">
      <w:start w:val="1"/>
      <w:numFmt w:val="decimal"/>
      <w:lvlText w:val="%1.%2.%3.%4."/>
      <w:lvlJc w:val="left"/>
      <w:pPr>
        <w:ind w:left="1800" w:hanging="720"/>
      </w:pPr>
      <w:rPr>
        <w:rFonts w:ascii="Times New Roman" w:eastAsia="Times New Roman" w:hAnsi="Times New Roman" w:cs="Times New Roman" w:hint="default"/>
        <w:color w:val="auto"/>
      </w:rPr>
    </w:lvl>
    <w:lvl w:ilvl="4">
      <w:start w:val="1"/>
      <w:numFmt w:val="decimal"/>
      <w:lvlText w:val="%1.%2.%3.%4.%5."/>
      <w:lvlJc w:val="left"/>
      <w:pPr>
        <w:ind w:left="2520" w:hanging="1080"/>
      </w:pPr>
      <w:rPr>
        <w:rFonts w:ascii="Times New Roman" w:eastAsia="Times New Roman" w:hAnsi="Times New Roman" w:cs="Times New Roman" w:hint="default"/>
        <w:color w:val="auto"/>
      </w:rPr>
    </w:lvl>
    <w:lvl w:ilvl="5">
      <w:start w:val="1"/>
      <w:numFmt w:val="decimal"/>
      <w:lvlText w:val="%1.%2.%3.%4.%5.%6."/>
      <w:lvlJc w:val="left"/>
      <w:pPr>
        <w:ind w:left="2880" w:hanging="1080"/>
      </w:pPr>
      <w:rPr>
        <w:rFonts w:ascii="Times New Roman" w:eastAsia="Times New Roman" w:hAnsi="Times New Roman" w:cs="Times New Roman" w:hint="default"/>
        <w:color w:val="auto"/>
      </w:rPr>
    </w:lvl>
    <w:lvl w:ilvl="6">
      <w:start w:val="1"/>
      <w:numFmt w:val="decimal"/>
      <w:lvlText w:val="%1.%2.%3.%4.%5.%6.%7."/>
      <w:lvlJc w:val="left"/>
      <w:pPr>
        <w:ind w:left="3600" w:hanging="1440"/>
      </w:pPr>
      <w:rPr>
        <w:rFonts w:ascii="Times New Roman" w:eastAsia="Times New Roman" w:hAnsi="Times New Roman" w:cs="Times New Roman" w:hint="default"/>
        <w:color w:val="auto"/>
      </w:rPr>
    </w:lvl>
    <w:lvl w:ilvl="7">
      <w:start w:val="1"/>
      <w:numFmt w:val="decimal"/>
      <w:lvlText w:val="%1.%2.%3.%4.%5.%6.%7.%8."/>
      <w:lvlJc w:val="left"/>
      <w:pPr>
        <w:ind w:left="3960" w:hanging="1440"/>
      </w:pPr>
      <w:rPr>
        <w:rFonts w:ascii="Times New Roman" w:eastAsia="Times New Roman" w:hAnsi="Times New Roman" w:cs="Times New Roman" w:hint="default"/>
        <w:color w:val="auto"/>
      </w:rPr>
    </w:lvl>
    <w:lvl w:ilvl="8">
      <w:start w:val="1"/>
      <w:numFmt w:val="decimal"/>
      <w:lvlText w:val="%1.%2.%3.%4.%5.%6.%7.%8.%9."/>
      <w:lvlJc w:val="left"/>
      <w:pPr>
        <w:ind w:left="4680" w:hanging="1800"/>
      </w:pPr>
      <w:rPr>
        <w:rFonts w:ascii="Times New Roman" w:eastAsia="Times New Roman" w:hAnsi="Times New Roman" w:cs="Times New Roman" w:hint="default"/>
        <w:color w:val="auto"/>
      </w:rPr>
    </w:lvl>
  </w:abstractNum>
  <w:abstractNum w:abstractNumId="8">
    <w:nsid w:val="2EE66CF7"/>
    <w:multiLevelType w:val="hybridMultilevel"/>
    <w:tmpl w:val="F7E80664"/>
    <w:lvl w:ilvl="0" w:tplc="C1767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2831C0"/>
    <w:multiLevelType w:val="multilevel"/>
    <w:tmpl w:val="B1049B0C"/>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8C64BD7"/>
    <w:multiLevelType w:val="hybridMultilevel"/>
    <w:tmpl w:val="E6DC245A"/>
    <w:lvl w:ilvl="0" w:tplc="C1767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672B8A"/>
    <w:multiLevelType w:val="multilevel"/>
    <w:tmpl w:val="279E3BE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nsid w:val="4EFF57CD"/>
    <w:multiLevelType w:val="hybridMultilevel"/>
    <w:tmpl w:val="1F30FCAC"/>
    <w:lvl w:ilvl="0" w:tplc="BAFCE18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F1F1860"/>
    <w:multiLevelType w:val="multilevel"/>
    <w:tmpl w:val="95DA49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1CB0E0E"/>
    <w:multiLevelType w:val="singleLevel"/>
    <w:tmpl w:val="2672266C"/>
    <w:lvl w:ilvl="0">
      <w:start w:val="5"/>
      <w:numFmt w:val="bullet"/>
      <w:lvlText w:val="-"/>
      <w:lvlJc w:val="left"/>
      <w:pPr>
        <w:tabs>
          <w:tab w:val="num" w:pos="360"/>
        </w:tabs>
        <w:ind w:left="360" w:hanging="360"/>
      </w:pPr>
    </w:lvl>
  </w:abstractNum>
  <w:abstractNum w:abstractNumId="15">
    <w:nsid w:val="56E60D48"/>
    <w:multiLevelType w:val="multilevel"/>
    <w:tmpl w:val="482403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1E4781"/>
    <w:multiLevelType w:val="hybridMultilevel"/>
    <w:tmpl w:val="D5E0A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AF5D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347338"/>
    <w:multiLevelType w:val="hybridMultilevel"/>
    <w:tmpl w:val="B7FA9CCA"/>
    <w:lvl w:ilvl="0" w:tplc="262483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10"/>
  </w:num>
  <w:num w:numId="7">
    <w:abstractNumId w:val="12"/>
  </w:num>
  <w:num w:numId="8">
    <w:abstractNumId w:val="9"/>
  </w:num>
  <w:num w:numId="9">
    <w:abstractNumId w:val="1"/>
  </w:num>
  <w:num w:numId="10">
    <w:abstractNumId w:val="7"/>
  </w:num>
  <w:num w:numId="11">
    <w:abstractNumId w:val="17"/>
  </w:num>
  <w:num w:numId="12">
    <w:abstractNumId w:val="2"/>
  </w:num>
  <w:num w:numId="13">
    <w:abstractNumId w:val="5"/>
  </w:num>
  <w:num w:numId="14">
    <w:abstractNumId w:val="15"/>
  </w:num>
  <w:num w:numId="15">
    <w:abstractNumId w:val="13"/>
  </w:num>
  <w:num w:numId="16">
    <w:abstractNumId w:val="0"/>
  </w:num>
  <w:num w:numId="17">
    <w:abstractNumId w:val="11"/>
  </w:num>
  <w:num w:numId="18">
    <w:abstractNumId w:val="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A55DAC"/>
    <w:rsid w:val="00017EA8"/>
    <w:rsid w:val="00070BAE"/>
    <w:rsid w:val="000743D0"/>
    <w:rsid w:val="00093593"/>
    <w:rsid w:val="000D008A"/>
    <w:rsid w:val="000F4192"/>
    <w:rsid w:val="00107A35"/>
    <w:rsid w:val="00160A35"/>
    <w:rsid w:val="001A17DB"/>
    <w:rsid w:val="00215785"/>
    <w:rsid w:val="00234609"/>
    <w:rsid w:val="0025611F"/>
    <w:rsid w:val="002728A1"/>
    <w:rsid w:val="002D180E"/>
    <w:rsid w:val="002D2A2E"/>
    <w:rsid w:val="00303CE0"/>
    <w:rsid w:val="00337A65"/>
    <w:rsid w:val="003410E9"/>
    <w:rsid w:val="003F1DE5"/>
    <w:rsid w:val="00414F23"/>
    <w:rsid w:val="00481DD7"/>
    <w:rsid w:val="004A1B47"/>
    <w:rsid w:val="00515E4A"/>
    <w:rsid w:val="00530B78"/>
    <w:rsid w:val="005560DA"/>
    <w:rsid w:val="005B1E37"/>
    <w:rsid w:val="005F7FD2"/>
    <w:rsid w:val="00663648"/>
    <w:rsid w:val="006E0A8E"/>
    <w:rsid w:val="006F5C09"/>
    <w:rsid w:val="00704F82"/>
    <w:rsid w:val="00710628"/>
    <w:rsid w:val="007163C3"/>
    <w:rsid w:val="00726D26"/>
    <w:rsid w:val="00766CD7"/>
    <w:rsid w:val="0078143A"/>
    <w:rsid w:val="00791131"/>
    <w:rsid w:val="00794A42"/>
    <w:rsid w:val="007B69AC"/>
    <w:rsid w:val="00812942"/>
    <w:rsid w:val="0087096F"/>
    <w:rsid w:val="00917C3A"/>
    <w:rsid w:val="00936308"/>
    <w:rsid w:val="00983121"/>
    <w:rsid w:val="00994CD1"/>
    <w:rsid w:val="00A02354"/>
    <w:rsid w:val="00A04621"/>
    <w:rsid w:val="00A55DAC"/>
    <w:rsid w:val="00A73C68"/>
    <w:rsid w:val="00A80F69"/>
    <w:rsid w:val="00A8600D"/>
    <w:rsid w:val="00A93A02"/>
    <w:rsid w:val="00A95C2F"/>
    <w:rsid w:val="00AD0B76"/>
    <w:rsid w:val="00AE7082"/>
    <w:rsid w:val="00AF65B3"/>
    <w:rsid w:val="00B015E9"/>
    <w:rsid w:val="00B82231"/>
    <w:rsid w:val="00BA71DA"/>
    <w:rsid w:val="00BE71B3"/>
    <w:rsid w:val="00C27302"/>
    <w:rsid w:val="00CB05C8"/>
    <w:rsid w:val="00CE3B63"/>
    <w:rsid w:val="00D20455"/>
    <w:rsid w:val="00D55375"/>
    <w:rsid w:val="00DE50CF"/>
    <w:rsid w:val="00E058DA"/>
    <w:rsid w:val="00E55E0A"/>
    <w:rsid w:val="00F006CC"/>
    <w:rsid w:val="00F06D44"/>
    <w:rsid w:val="00F2777E"/>
    <w:rsid w:val="00F97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DAC"/>
    <w:pPr>
      <w:ind w:left="720"/>
      <w:contextualSpacing/>
    </w:pPr>
  </w:style>
  <w:style w:type="paragraph" w:customStyle="1" w:styleId="ConsPlusNormal">
    <w:name w:val="ConsPlusNormal"/>
    <w:rsid w:val="00E55E0A"/>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
    <w:basedOn w:val="a"/>
    <w:link w:val="1"/>
    <w:rsid w:val="00A04621"/>
    <w:rPr>
      <w:rFonts w:ascii="Courier New" w:hAnsi="Courier New"/>
      <w:sz w:val="20"/>
      <w:szCs w:val="20"/>
      <w:lang w:eastAsia="en-US"/>
    </w:rPr>
  </w:style>
  <w:style w:type="character" w:customStyle="1" w:styleId="a5">
    <w:name w:val="Текст Знак"/>
    <w:basedOn w:val="a0"/>
    <w:link w:val="a4"/>
    <w:uiPriority w:val="99"/>
    <w:semiHidden/>
    <w:rsid w:val="00A04621"/>
    <w:rPr>
      <w:rFonts w:ascii="Consolas" w:eastAsia="Times New Roman" w:hAnsi="Consolas" w:cs="Consolas"/>
      <w:sz w:val="21"/>
      <w:szCs w:val="21"/>
      <w:lang w:eastAsia="ru-RU"/>
    </w:rPr>
  </w:style>
  <w:style w:type="character" w:customStyle="1" w:styleId="1">
    <w:name w:val="Текст Знак1"/>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Знак2 Знак Знак Знак Знак"/>
    <w:link w:val="a4"/>
    <w:rsid w:val="00A04621"/>
    <w:rPr>
      <w:rFonts w:ascii="Courier New" w:eastAsia="Times New Roman" w:hAnsi="Courier New" w:cs="Times New Roman"/>
      <w:sz w:val="20"/>
      <w:szCs w:val="20"/>
    </w:rPr>
  </w:style>
  <w:style w:type="paragraph" w:customStyle="1" w:styleId="ConsPlusCell">
    <w:name w:val="ConsPlusCell"/>
    <w:rsid w:val="00A0462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B1E3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Другое_"/>
    <w:basedOn w:val="a0"/>
    <w:link w:val="a7"/>
    <w:uiPriority w:val="99"/>
    <w:rsid w:val="005B1E37"/>
    <w:rPr>
      <w:rFonts w:ascii="Times New Roman" w:hAnsi="Times New Roman" w:cs="Times New Roman"/>
      <w:sz w:val="18"/>
      <w:szCs w:val="18"/>
    </w:rPr>
  </w:style>
  <w:style w:type="paragraph" w:customStyle="1" w:styleId="a7">
    <w:name w:val="Другое"/>
    <w:basedOn w:val="a"/>
    <w:link w:val="a6"/>
    <w:uiPriority w:val="99"/>
    <w:rsid w:val="005B1E37"/>
    <w:pPr>
      <w:jc w:val="center"/>
    </w:pPr>
    <w:rPr>
      <w:rFonts w:eastAsiaTheme="minorHAnsi"/>
      <w:sz w:val="18"/>
      <w:szCs w:val="18"/>
      <w:lang w:eastAsia="en-US"/>
    </w:rPr>
  </w:style>
  <w:style w:type="paragraph" w:customStyle="1" w:styleId="ConsPlusTitle">
    <w:name w:val="ConsPlusTitle"/>
    <w:rsid w:val="00F97DF5"/>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82F8F-606B-4A55-B2A0-73FAAD8E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6</Pages>
  <Words>2886</Words>
  <Characters>16451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Володина</dc:creator>
  <cp:lastModifiedBy>Пантюшева</cp:lastModifiedBy>
  <cp:revision>16</cp:revision>
  <cp:lastPrinted>2021-02-02T08:13:00Z</cp:lastPrinted>
  <dcterms:created xsi:type="dcterms:W3CDTF">2021-01-27T14:07:00Z</dcterms:created>
  <dcterms:modified xsi:type="dcterms:W3CDTF">2024-07-23T22:34:00Z</dcterms:modified>
</cp:coreProperties>
</file>