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8F5" w:rsidRPr="00DF301A" w:rsidRDefault="007F18F5" w:rsidP="00B3619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F18F5" w:rsidRPr="00AB6D7C" w:rsidRDefault="007F18F5" w:rsidP="007F18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D7C">
        <w:rPr>
          <w:rFonts w:ascii="Times New Roman" w:hAnsi="Times New Roman" w:cs="Times New Roman"/>
          <w:b/>
          <w:sz w:val="28"/>
          <w:szCs w:val="28"/>
        </w:rPr>
        <w:t>«РЕЧЕВАЯ ГОТОВНОСТ</w:t>
      </w:r>
      <w:r w:rsidR="00F35EB1">
        <w:rPr>
          <w:rFonts w:ascii="Times New Roman" w:hAnsi="Times New Roman" w:cs="Times New Roman"/>
          <w:b/>
          <w:sz w:val="28"/>
          <w:szCs w:val="28"/>
        </w:rPr>
        <w:t>Ь РЕБЕНКА</w:t>
      </w:r>
      <w:r w:rsidRPr="00AB6D7C">
        <w:rPr>
          <w:rFonts w:ascii="Times New Roman" w:hAnsi="Times New Roman" w:cs="Times New Roman"/>
          <w:b/>
          <w:sz w:val="28"/>
          <w:szCs w:val="28"/>
        </w:rPr>
        <w:t xml:space="preserve"> К ШКОЛЕ»</w:t>
      </w:r>
      <w:r w:rsidR="00B361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18F5" w:rsidRPr="00AB6D7C" w:rsidRDefault="00452512" w:rsidP="007F18F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D7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Речевая готовность ребёнка к школе</w:t>
      </w:r>
      <w:r w:rsidRPr="00AB6D7C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комплексный набор навыков и умений, которые помогают ему успешно адаптироваться в образовательной среде и эффективно взаимодействовать с учителями и сверстниками. Речь необходима в школьном обучении, поскольку она выступает ведущим средством познания и коммуникативного развития.</w:t>
      </w:r>
    </w:p>
    <w:p w:rsidR="00452512" w:rsidRPr="00452512" w:rsidRDefault="00452512" w:rsidP="00452512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Компоненты</w:t>
      </w:r>
      <w:r w:rsidR="00DF301A" w:rsidRPr="00F35EB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речевой готовности к школе</w:t>
      </w:r>
    </w:p>
    <w:p w:rsidR="00F35EB1" w:rsidRDefault="00452512" w:rsidP="00452512">
      <w:pPr>
        <w:numPr>
          <w:ilvl w:val="0"/>
          <w:numId w:val="1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Сформированность</w:t>
      </w:r>
      <w:proofErr w:type="spellEnd"/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звуковой стороны речи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512" w:rsidRPr="00452512" w:rsidRDefault="00452512" w:rsidP="00F35EB1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должен уметь чётко и правильно произносить звуки всех фонетических групп (свистящие, шипящие, сонорные и т. </w:t>
      </w:r>
      <w:r w:rsidRPr="00F3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</w:p>
    <w:p w:rsidR="00F35EB1" w:rsidRDefault="00452512" w:rsidP="00F35EB1">
      <w:pPr>
        <w:numPr>
          <w:ilvl w:val="0"/>
          <w:numId w:val="1"/>
        </w:numPr>
        <w:spacing w:before="100"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Сформированность</w:t>
      </w:r>
      <w:proofErr w:type="spellEnd"/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фонематических процессов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512" w:rsidRPr="00F35EB1" w:rsidRDefault="00452512" w:rsidP="00F35EB1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слышать и различать звуки речи, в том числе требующие тонкой дифференцировки (например, звонкие и глухие, твёрдые и мягкие пары звуков, свистящие и шипящие). </w:t>
      </w:r>
    </w:p>
    <w:p w:rsidR="00F35EB1" w:rsidRDefault="00452512" w:rsidP="00452512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Готовность к звукобуквенному анализу и синтезу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2512" w:rsidRPr="00452512" w:rsidRDefault="00452512" w:rsidP="00F35EB1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выделять начальный гласный звук из состава слова, слышать и выделять первый и последний </w:t>
      </w:r>
      <w:r w:rsidR="00DF301A" w:rsidRPr="00DF3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согласный звук в слове и т. д.</w:t>
      </w:r>
    </w:p>
    <w:p w:rsidR="00F35EB1" w:rsidRDefault="00452512" w:rsidP="00452512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Достаточный словарный запас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512" w:rsidRPr="00452512" w:rsidRDefault="00452512" w:rsidP="00F35EB1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использовать различные слова: существительные, прилагательные, глаголы, наречия, числительные, уметь подбирать антонимы к словам, синонимы. Также должен владеть обобщающими понятиями по различным лексическим темам (оде</w:t>
      </w:r>
      <w:r w:rsidR="00DF301A" w:rsidRPr="00DF301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жда, овощи, транспорт и т. д.)</w:t>
      </w:r>
    </w:p>
    <w:p w:rsidR="0015518F" w:rsidRDefault="00452512" w:rsidP="00452512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Сформированность</w:t>
      </w:r>
      <w:proofErr w:type="spellEnd"/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грамматического строя речи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512" w:rsidRPr="00452512" w:rsidRDefault="00452512" w:rsidP="0015518F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пользоваться развёрнутой фразовой речью, правильно строить простые предложения, видеть связь слов в предложениях, распространять предложения второстепенными и однородными членами. </w:t>
      </w:r>
    </w:p>
    <w:p w:rsidR="0015518F" w:rsidRDefault="00452512" w:rsidP="00452512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Умение строить связные рассказы и высказывания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512" w:rsidRPr="00452512" w:rsidRDefault="00452512" w:rsidP="0015518F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уметь последовательно и логично излагать мысли, структурировать информацию и правильно использовать связки и союзы. </w:t>
      </w:r>
    </w:p>
    <w:p w:rsidR="00452512" w:rsidRPr="00452512" w:rsidRDefault="00452512" w:rsidP="00AB6D7C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Критерии</w:t>
      </w:r>
      <w:r w:rsidRPr="0045251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оценки уровня речевой готовности ребёнка к школе:</w:t>
      </w:r>
    </w:p>
    <w:p w:rsidR="0015518F" w:rsidRDefault="00452512" w:rsidP="00452512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Правильное произношение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512" w:rsidRPr="00452512" w:rsidRDefault="00452512" w:rsidP="0015518F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Недопустимо наличие в речи полных звуковых замен (например, «</w:t>
      </w:r>
      <w:proofErr w:type="spellStart"/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сыплёнок</w:t>
      </w:r>
      <w:proofErr w:type="spellEnd"/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вместо «цыплёнок» и</w:t>
      </w:r>
      <w:r w:rsidR="00AB6D7C">
        <w:rPr>
          <w:rFonts w:ascii="Times New Roman" w:eastAsia="Times New Roman" w:hAnsi="Times New Roman" w:cs="Times New Roman"/>
          <w:sz w:val="28"/>
          <w:szCs w:val="28"/>
          <w:lang w:eastAsia="ru-RU"/>
        </w:rPr>
        <w:t>ли «</w:t>
      </w:r>
      <w:proofErr w:type="spellStart"/>
      <w:r w:rsidR="00AB6D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калтина</w:t>
      </w:r>
      <w:proofErr w:type="spellEnd"/>
      <w:r w:rsidR="00AB6D7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вместо «картина»).</w:t>
      </w:r>
    </w:p>
    <w:p w:rsidR="0015518F" w:rsidRDefault="00452512" w:rsidP="00452512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Умение различать звуки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слух. </w:t>
      </w:r>
    </w:p>
    <w:p w:rsidR="00452512" w:rsidRPr="00452512" w:rsidRDefault="00452512" w:rsidP="0015518F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различать звуки по звонкости-глухости (бочка — почка), твёрдости-мягкости (банка — белка), свистящие — шипящие (сок — шок). </w:t>
      </w:r>
    </w:p>
    <w:p w:rsidR="0015518F" w:rsidRDefault="00452512" w:rsidP="00452512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Владение элементарными навыками звукового анализа и синтеза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512" w:rsidRPr="00452512" w:rsidRDefault="00452512" w:rsidP="0015518F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выделять заданный звук из слова, выделять первый и последний звук в словах, определять место звука, а также его количество и последовательность звуков в слове</w:t>
      </w:r>
      <w:r w:rsidR="00AB6D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6D7C"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518F" w:rsidRDefault="00452512" w:rsidP="00452512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Умение пользоваться разными способами словообразования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6D7C" w:rsidRDefault="00452512" w:rsidP="0015518F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правильно употреблять слова с уменьшительно-ласкательным значением, образовывать слова в нужной форме. </w:t>
      </w:r>
    </w:p>
    <w:p w:rsidR="0015518F" w:rsidRPr="0015518F" w:rsidRDefault="00AB6D7C" w:rsidP="00AB6D7C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52512"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Владение связной речью</w:t>
      </w:r>
      <w:r w:rsidR="00452512"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B6D7C" w:rsidRPr="00AB6D7C" w:rsidRDefault="00452512" w:rsidP="0015518F">
      <w:pPr>
        <w:spacing w:beforeAutospacing="1"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пересказать текст, составить самостоятельное связное высказывание. </w:t>
      </w:r>
    </w:p>
    <w:p w:rsidR="00452512" w:rsidRPr="00452512" w:rsidRDefault="00AB6D7C" w:rsidP="00AB6D7C">
      <w:pPr>
        <w:spacing w:beforeAutospacing="1" w:after="0" w:line="33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AB6D7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452512" w:rsidRPr="0045251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Методы</w:t>
      </w:r>
      <w:r w:rsidR="0015518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речевого</w:t>
      </w:r>
      <w:r w:rsidR="00452512" w:rsidRPr="0045251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развития</w:t>
      </w:r>
    </w:p>
    <w:p w:rsidR="00452512" w:rsidRPr="00452512" w:rsidRDefault="00452512" w:rsidP="00452512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речевой готовности ребёнка к школе используются, например:</w:t>
      </w:r>
    </w:p>
    <w:p w:rsidR="00452512" w:rsidRPr="00452512" w:rsidRDefault="00452512" w:rsidP="00452512">
      <w:pPr>
        <w:numPr>
          <w:ilvl w:val="0"/>
          <w:numId w:val="3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Речевые упражнения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скороговорки для отработки звуков, игры на расширение словарного запаса (игра «Подбери слово», «Опиши предмет»).</w:t>
      </w:r>
    </w:p>
    <w:p w:rsidR="00452512" w:rsidRPr="00452512" w:rsidRDefault="00452512" w:rsidP="00452512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на согласование слов, построение предложений и употребление предлогов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упражнения «Согласуй слово» (даётся словосочетание с ошибкой, ребёнок исправляет) или «Составь предложение» (карточки: «кот», «лежать», «под столом», ребёнок составляет полное предложение).</w:t>
      </w:r>
    </w:p>
    <w:p w:rsidR="00452512" w:rsidRPr="00452512" w:rsidRDefault="00452512" w:rsidP="00452512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связному рассказыванию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связной речи требует практики: пересказ текста, составление рассказа по картинке, описание событий.</w:t>
      </w:r>
    </w:p>
    <w:p w:rsidR="00452512" w:rsidRPr="00452512" w:rsidRDefault="00452512" w:rsidP="00452512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 через чтение и беседы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Чтение книг помогает расширить словарный запас, развить связную речь и потренировать понимание сложных конструкций.</w:t>
      </w:r>
    </w:p>
    <w:p w:rsidR="00452512" w:rsidRPr="00452512" w:rsidRDefault="00452512" w:rsidP="00452512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домашних занятий с ребёнком недостаточно — в этом случае необходима помощь логопеда. Специалист проведёт диагностику, предложит индивидуальные занятия и поможет улучшить речевое развитие перед школой. </w:t>
      </w:r>
      <w:r w:rsidR="00AB6D7C"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5EEB" w:rsidRDefault="006C5EEB" w:rsidP="006C5E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C5E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Ежегодно приходится сталкиваться с ситуацией, когда третья часть поступающих в первый класс детей имеет различные дефекты речи, которые в последствии могут оказать негативное влияние на формирование письма и чтения. 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незначительные отклонения в речевом развитии ребёнка могут привести к серьёзным проблемам в усвоении школьной программы.</w:t>
      </w:r>
    </w:p>
    <w:p w:rsidR="001369E1" w:rsidRDefault="001369E1" w:rsidP="006C5E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9E1" w:rsidRPr="006C5EEB" w:rsidRDefault="001369E1" w:rsidP="006C5E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следующие виды нарушений в речевом развитии:</w:t>
      </w:r>
    </w:p>
    <w:p w:rsidR="006C5EEB" w:rsidRPr="006C5EEB" w:rsidRDefault="006C5EEB" w:rsidP="006C5E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C5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E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Фонетическое недоразвитие речи</w:t>
      </w:r>
      <w:r w:rsidRPr="006C5EEB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</w:t>
      </w:r>
      <w:r w:rsidRPr="006C5E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дефект, который проявляется особенно явно. Это </w:t>
      </w:r>
      <w:r w:rsidRPr="006C5E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нарушение произношения отдельных речевых звуков либо их групп. В норме ребёнок должен говорить правильно все речевые звуки в 5 лет. Если этого не происходит, необходимо принимать срочные меры и до начала школьного обучения научить ребёнка говорить все звуки правильно.</w:t>
      </w:r>
    </w:p>
    <w:p w:rsidR="00AB6D7C" w:rsidRPr="006C5EEB" w:rsidRDefault="006C5EEB" w:rsidP="006C5E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C5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E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Дефекты звуковой стороны речи</w:t>
      </w:r>
      <w:r w:rsidRPr="006C5EEB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</w:t>
      </w:r>
      <w:r w:rsidRPr="006C5E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могут сопровождаться недоразвитием фонематического восприятия – специфического слухового восприятия звуков речи. Этот дефект у ребёнка внешне проявляется в звуковых и слоговых заменах, однако степень его выраженности и особенности у данного ребёнка может определить только специалист. Фонематическое недоразвитие приводит к недоразвитию письма и чтения, появлению ряда специфических ошибок, неуспеваемости.</w:t>
      </w:r>
    </w:p>
    <w:p w:rsidR="00452512" w:rsidRPr="00452512" w:rsidRDefault="00452512" w:rsidP="001369E1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1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Заикание</w:t>
      </w:r>
      <w:r w:rsidR="00E10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8BF" w:rsidRPr="00E108B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(</w:t>
      </w:r>
      <w:proofErr w:type="spellStart"/>
      <w:r w:rsidR="00E108BF" w:rsidRPr="00E108B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логоневроз</w:t>
      </w:r>
      <w:proofErr w:type="spellEnd"/>
      <w:r w:rsidR="00E108BF" w:rsidRPr="00E108B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) </w:t>
      </w:r>
      <w:r w:rsidR="00E108BF" w:rsidRPr="00E10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="00E108BF" w:rsidRPr="00E10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нарушение плавности речи, при котором ребёнок повторяет звуки, слоги или слова, делает паузы в неожиданных местах</w:t>
      </w:r>
      <w:r w:rsidR="00E108BF" w:rsidRPr="00E10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возникает из-за временного сбоя в работе речевых центров мозга.</w:t>
      </w:r>
      <w:r w:rsidR="00E10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25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ребёнок вступает в незнакомый коллектив, к речи школьника предъявляются высокие требования, и заикающиеся дети могут осознавать свой недостаток, что в отдельных случаях ведёт к его усугублению.</w:t>
      </w:r>
    </w:p>
    <w:p w:rsidR="00452512" w:rsidRDefault="00452512" w:rsidP="007F18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8BF" w:rsidRDefault="00E108BF" w:rsidP="007F18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8BF" w:rsidRPr="00E108BF" w:rsidRDefault="00F35EB1" w:rsidP="00E10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E108B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Для успешного овладения чтением и письмом у детей до начала обучения в школе должны быть сформированы следующие компоненты речи:</w:t>
      </w:r>
    </w:p>
    <w:p w:rsidR="00F35EB1" w:rsidRPr="00F35EB1" w:rsidRDefault="00F35EB1" w:rsidP="00F35E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108BF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F35E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 Дети должны уметь слушать и слышать других.</w:t>
      </w:r>
      <w:r w:rsidRPr="00F35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несформированности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данных умений, у ребят могут возникнуть трудности в усвоении материала, предъявляемого учителем устно.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Звуковая сторона речи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правильно произносить все звуки речи;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Правильное произношение звуков речи и четкое различение звуков речи на слух, является необходимым условием для освоения письма.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четко и внятно произносить слова и фразы со сложной звуковой и слоговой наполняемостью (например: мотоциклист, регулировщик, термометр);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говорить громко или тихо, или даже шепотом, в зависимости от ситуации;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изменять темп речи с учетом содержания высказывания.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правило, незначительные нарушения звуковой стороны речи не сказываются на успешности дальнейшего обучения. Выраженные же нарушения в этой сфере приводят к отражению неправильного произношения на письме из-за опоры на неправильное проговаривание. Письмо является отражением устной речи.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суба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жук – 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зук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звезда – 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зведа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рыба – 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лыба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»).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усвоение данных навыков может привести к появлению интонационных ошибок при чтении.</w:t>
      </w:r>
    </w:p>
    <w:p w:rsidR="00E108BF" w:rsidRDefault="00F35EB1" w:rsidP="00F35E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Функции языкового анализа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35EB1" w:rsidRPr="00F35EB1" w:rsidRDefault="00F35EB1" w:rsidP="00F35E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 должны уметь: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делить предложения на слова;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делить слова на слоги;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уметь выделять все звуки в словах;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устанавливать последовательность звуков в слове.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Недоразвитие функций языкового анализа и синтеза проявляется на письме в искажении структуры слова и предложения. </w:t>
      </w:r>
    </w:p>
    <w:p w:rsidR="00F35EB1" w:rsidRPr="00F35EB1" w:rsidRDefault="00F35EB1" w:rsidP="00F35E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Наиболее характерны следующие ошибки: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слитное написание слов, особенно предлогов с другими словами; раздельное написание слов, особенно приставок и корней (в доме – 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вдоме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наступила – «на ступила»);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пропуски, перестановки, добавления слогов (комната-«кота», печенье-«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чепенье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паровоз-«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павороз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бабушка – 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бабабушка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пропуски согласных при их стечении; пропуски гласных, добавления букв (поросенок – 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просенок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трава – 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тарава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перестановки букв (комната – «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конмата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»).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5EB1" w:rsidRPr="00F35EB1" w:rsidRDefault="00F35EB1" w:rsidP="00F35E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E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Лексическая сторона речи (словарный запас).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35EB1" w:rsidRPr="00F35EB1" w:rsidRDefault="00F35EB1" w:rsidP="00F35E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должны уметь: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точно подбирать слова;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ясно выражать свои мысли, связывая различные факты в единое целое;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дифференцировать обозначения предметов (например: «автомобиль легковой и грузовой, а не просто автомобиль», «обувь зимняя и летняя»);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употреблять сложные слова (например: длинноногий);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пользоваться эпитетами (например: чистое поле);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подбирать метафоры (например: туча комаров);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использовать слова и фразы с переносным значением (например: сломя голову);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подбирать синонимы (например: храбрый – смелый – отважный).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Недоразвитие лексической стороны речи влияет на понимание прочитанного, даже при технически правильном чтении. Такие дети с трудом осознают значение прочитанных слов, предложений, текста. Особенные трудности вызывают метафоры и сравнения.</w:t>
      </w:r>
    </w:p>
    <w:p w:rsidR="00F35EB1" w:rsidRDefault="00F35EB1" w:rsidP="00F35E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 Грамматическая сторона речи.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108BF" w:rsidRDefault="00F35EB1" w:rsidP="00F35E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детей должны быть сформированы навыки словоизменения и словообразования: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а) Навыки словоизменения</w:t>
      </w:r>
    </w:p>
    <w:p w:rsidR="00F35EB1" w:rsidRPr="00F35EB1" w:rsidRDefault="00F35EB1" w:rsidP="00F35E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должны уметь: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изменять существительные по падежам и числам (например: санки, на санках);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употреблять различные предлоги;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согласовывать существительные с прилагательными в роде, числе, падеже (н-р: голубое полотенце);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согласовывать существительные с числительными (например: один карандаш, два, пять карандашей);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 употреблять глаголы (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бегу, бежишь, бежит, бежим, бегите, бежал, побежит и т.п.).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связи с недоразвитием грамматического строя речи можно наблюдать </w:t>
      </w:r>
      <w:proofErr w:type="spellStart"/>
      <w:r w:rsidRPr="00F35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аграмматизмы</w:t>
      </w:r>
      <w:proofErr w:type="spellEnd"/>
      <w:r w:rsidRPr="00F35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письме и при чтении, проявляющиеся в искажении </w:t>
      </w:r>
      <w:r w:rsidRPr="00F35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морфологической структуры слова: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ошибки в падежных окончаниях и при изменении числа существительных: у Бори – «у Боре», много деревьев-«много </w:t>
      </w:r>
      <w:proofErr w:type="spellStart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деревов</w:t>
      </w:r>
      <w:proofErr w:type="spellEnd"/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F3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пропуски, замены предлогов (над столом – «</w:t>
      </w:r>
      <w:proofErr w:type="gramStart"/>
      <w:r w:rsidRPr="00F35EB1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F35E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35EB1">
        <w:rPr>
          <w:rFonts w:ascii="Times New Roman" w:hAnsi="Times New Roman" w:cs="Times New Roman"/>
          <w:bCs/>
          <w:sz w:val="28"/>
          <w:szCs w:val="28"/>
        </w:rPr>
        <w:t>столом</w:t>
      </w:r>
      <w:proofErr w:type="gramEnd"/>
      <w:r w:rsidRPr="00F35EB1">
        <w:rPr>
          <w:rFonts w:ascii="Times New Roman" w:hAnsi="Times New Roman" w:cs="Times New Roman"/>
          <w:bCs/>
          <w:sz w:val="28"/>
          <w:szCs w:val="28"/>
        </w:rPr>
        <w:t>», пошли в лес – «пошли лес»);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ошибки согласования (белый дом – «бела дом», «пять вишен – «пять вишнев», голубое полотенце – «голубая полотенце»).</w:t>
      </w:r>
    </w:p>
    <w:p w:rsidR="00E108BF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/>
          <w:bCs/>
          <w:sz w:val="28"/>
          <w:szCs w:val="28"/>
        </w:rPr>
        <w:t>б) Навыки словообразования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 xml:space="preserve"> Дети должны уметь: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образовывать слова с помощью уменьшительно-ласкательных и увеличительных суффиксов (например: глаза – глазки – глазищи);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образовывать глаголы с помощью приставок (например: шел – вышел – перешел – обошел);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образовывать название детенышей животных;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 xml:space="preserve">- образовывать относительные и притяжательные прилагательные от существительных (например: малина – </w:t>
      </w:r>
      <w:proofErr w:type="gramStart"/>
      <w:r w:rsidRPr="00F35EB1">
        <w:rPr>
          <w:rFonts w:ascii="Times New Roman" w:hAnsi="Times New Roman" w:cs="Times New Roman"/>
          <w:bCs/>
          <w:sz w:val="28"/>
          <w:szCs w:val="28"/>
        </w:rPr>
        <w:t>малиновое</w:t>
      </w:r>
      <w:proofErr w:type="gramEnd"/>
      <w:r w:rsidRPr="00F35EB1">
        <w:rPr>
          <w:rFonts w:ascii="Times New Roman" w:hAnsi="Times New Roman" w:cs="Times New Roman"/>
          <w:bCs/>
          <w:sz w:val="28"/>
          <w:szCs w:val="28"/>
        </w:rPr>
        <w:t>, лиса – лисья).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Если у первоклассника не сформированы навыки словообразования, то при письме могут наблюдаться: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замены суффиксов (козлята – «</w:t>
      </w:r>
      <w:proofErr w:type="spellStart"/>
      <w:r w:rsidRPr="00F35EB1">
        <w:rPr>
          <w:rFonts w:ascii="Times New Roman" w:hAnsi="Times New Roman" w:cs="Times New Roman"/>
          <w:bCs/>
          <w:sz w:val="28"/>
          <w:szCs w:val="28"/>
        </w:rPr>
        <w:t>козленки</w:t>
      </w:r>
      <w:proofErr w:type="spellEnd"/>
      <w:r w:rsidRPr="00F35EB1">
        <w:rPr>
          <w:rFonts w:ascii="Times New Roman" w:hAnsi="Times New Roman" w:cs="Times New Roman"/>
          <w:bCs/>
          <w:sz w:val="28"/>
          <w:szCs w:val="28"/>
        </w:rPr>
        <w:t>»);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замены приставок (захлестнула – «нахлестнула»).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Могут наблюдаться трудности конструирования сложных предложений, пропуски членов предложений, нарушения последовательности слов в предложении.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Может нарушаться самостоятельная письменная речь.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EB1">
        <w:rPr>
          <w:rFonts w:ascii="Times New Roman" w:hAnsi="Times New Roman" w:cs="Times New Roman"/>
          <w:b/>
          <w:bCs/>
          <w:sz w:val="28"/>
          <w:szCs w:val="28"/>
        </w:rPr>
        <w:t>6. Связная речь.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Под связной речью принято понимать такие развернутые (то есть состоящие из нескольких или многих предложений) высказывания, которые позволяют человеку систематично и последовательно излагать свои мысли. Дети должны уметь: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свободно общаться с взрослыми и сверстниками;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поддерживать разговор на темы, доступные возрасту;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рассказывать о пережитых событиях;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пересказывать содержание сказки, рассказа;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описывать окружающие предметы;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t>- раскрывать содержание картины, некоторых явлениях окружающей действительности.</w:t>
      </w:r>
    </w:p>
    <w:p w:rsidR="00F35EB1" w:rsidRPr="00F35EB1" w:rsidRDefault="00F35EB1" w:rsidP="00F35EB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B1">
        <w:rPr>
          <w:rFonts w:ascii="Times New Roman" w:hAnsi="Times New Roman" w:cs="Times New Roman"/>
          <w:bCs/>
          <w:sz w:val="28"/>
          <w:szCs w:val="28"/>
        </w:rPr>
        <w:lastRenderedPageBreak/>
        <w:t>Нарушение самостоятельной связной речи может выражаться в трудностях пересказа, в составлении рассказа, в написании сочинений и изложений.</w:t>
      </w:r>
    </w:p>
    <w:p w:rsidR="00F35EB1" w:rsidRPr="00F35EB1" w:rsidRDefault="00F35EB1" w:rsidP="007F18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5EB1" w:rsidRPr="00F35EB1" w:rsidSect="00F35E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4EBE"/>
    <w:multiLevelType w:val="multilevel"/>
    <w:tmpl w:val="23C8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F66DF"/>
    <w:multiLevelType w:val="multilevel"/>
    <w:tmpl w:val="7446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7454B"/>
    <w:multiLevelType w:val="multilevel"/>
    <w:tmpl w:val="0D06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EB4AB3"/>
    <w:multiLevelType w:val="multilevel"/>
    <w:tmpl w:val="D6CE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F5"/>
    <w:rsid w:val="001170BC"/>
    <w:rsid w:val="001369E1"/>
    <w:rsid w:val="0015518F"/>
    <w:rsid w:val="00452512"/>
    <w:rsid w:val="006C5EEB"/>
    <w:rsid w:val="007F18F5"/>
    <w:rsid w:val="00AB6D7C"/>
    <w:rsid w:val="00B36196"/>
    <w:rsid w:val="00DF301A"/>
    <w:rsid w:val="00E108BF"/>
    <w:rsid w:val="00F3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251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6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251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6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42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14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97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28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9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19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9</cp:revision>
  <dcterms:created xsi:type="dcterms:W3CDTF">2026-03-16T13:25:00Z</dcterms:created>
  <dcterms:modified xsi:type="dcterms:W3CDTF">2026-06-11T05:22:00Z</dcterms:modified>
</cp:coreProperties>
</file>